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277D" w:rsidRPr="00AC277D" w:rsidRDefault="00AC277D" w:rsidP="00AC277D">
      <w:pPr>
        <w:jc w:val="right"/>
        <w:rPr>
          <w:rFonts w:ascii="Times New Roman" w:hAnsi="Times New Roman" w:cs="Times New Roman"/>
          <w:sz w:val="28"/>
          <w:szCs w:val="28"/>
        </w:rPr>
      </w:pPr>
      <w:r>
        <w:t xml:space="preserve">                                                                         </w:t>
      </w:r>
      <w:r w:rsidRPr="00AC277D">
        <w:rPr>
          <w:rFonts w:ascii="Times New Roman" w:hAnsi="Times New Roman" w:cs="Times New Roman"/>
          <w:sz w:val="28"/>
          <w:szCs w:val="28"/>
        </w:rPr>
        <w:t xml:space="preserve">  ПРОЕКТ</w:t>
      </w:r>
    </w:p>
    <w:p w:rsidR="00B23FA0" w:rsidRDefault="004132C0" w:rsidP="004132C0">
      <w:pPr>
        <w:jc w:val="center"/>
      </w:pPr>
      <w:r>
        <w:rPr>
          <w:noProof/>
          <w:lang w:eastAsia="ru-RU"/>
        </w:rPr>
        <w:drawing>
          <wp:inline distT="0" distB="0" distL="0" distR="0" wp14:anchorId="0616EFCB" wp14:editId="38F9F2F9">
            <wp:extent cx="962025" cy="933450"/>
            <wp:effectExtent l="0" t="0" r="9525" b="0"/>
            <wp:docPr id="5" name="Рисунок 5"/>
            <wp:cNvGraphicFramePr/>
            <a:graphic xmlns:a="http://schemas.openxmlformats.org/drawingml/2006/main">
              <a:graphicData uri="http://schemas.openxmlformats.org/drawingml/2006/picture">
                <pic:pic xmlns:pic="http://schemas.openxmlformats.org/drawingml/2006/picture">
                  <pic:nvPicPr>
                    <pic:cNvPr id="5" name="Рисунок 5"/>
                    <pic:cNvPicPr/>
                  </pic:nvPicPr>
                  <pic:blipFill>
                    <a:blip r:embed="rId8" cstate="print"/>
                    <a:srcRect/>
                    <a:stretch>
                      <a:fillRect/>
                    </a:stretch>
                  </pic:blipFill>
                  <pic:spPr bwMode="auto">
                    <a:xfrm>
                      <a:off x="0" y="0"/>
                      <a:ext cx="962025" cy="933450"/>
                    </a:xfrm>
                    <a:prstGeom prst="rect">
                      <a:avLst/>
                    </a:prstGeom>
                    <a:noFill/>
                    <a:ln w="9525">
                      <a:noFill/>
                      <a:miter lim="800000"/>
                      <a:headEnd/>
                      <a:tailEnd/>
                    </a:ln>
                  </pic:spPr>
                </pic:pic>
              </a:graphicData>
            </a:graphic>
          </wp:inline>
        </w:drawing>
      </w:r>
    </w:p>
    <w:p w:rsidR="004132C0" w:rsidRDefault="004132C0" w:rsidP="004132C0">
      <w:pPr>
        <w:jc w:val="center"/>
        <w:rPr>
          <w:rFonts w:ascii="Times New Roman" w:hAnsi="Times New Roman" w:cs="Times New Roman"/>
          <w:b/>
          <w:sz w:val="28"/>
          <w:szCs w:val="28"/>
        </w:rPr>
      </w:pPr>
      <w:r w:rsidRPr="004132C0">
        <w:rPr>
          <w:rFonts w:ascii="Times New Roman" w:hAnsi="Times New Roman" w:cs="Times New Roman"/>
          <w:b/>
          <w:sz w:val="28"/>
          <w:szCs w:val="28"/>
        </w:rPr>
        <w:t>Г. СЕВАСТОПОЛЬ</w:t>
      </w:r>
    </w:p>
    <w:p w:rsidR="004132C0" w:rsidRDefault="004132C0" w:rsidP="004132C0">
      <w:pPr>
        <w:jc w:val="center"/>
        <w:rPr>
          <w:rFonts w:ascii="Times New Roman" w:hAnsi="Times New Roman" w:cs="Times New Roman"/>
          <w:b/>
          <w:sz w:val="28"/>
          <w:szCs w:val="28"/>
        </w:rPr>
      </w:pPr>
      <w:r>
        <w:rPr>
          <w:rFonts w:ascii="Times New Roman" w:hAnsi="Times New Roman" w:cs="Times New Roman"/>
          <w:b/>
          <w:sz w:val="28"/>
          <w:szCs w:val="28"/>
        </w:rPr>
        <w:t xml:space="preserve">СОВЕТ ГАГАРИНСКОГО МУНИЦИПАЛЬНОГО ОКРУГА </w:t>
      </w:r>
      <w:r>
        <w:rPr>
          <w:rFonts w:ascii="Times New Roman" w:hAnsi="Times New Roman" w:cs="Times New Roman"/>
          <w:b/>
          <w:sz w:val="28"/>
          <w:szCs w:val="28"/>
          <w:lang w:val="en-US"/>
        </w:rPr>
        <w:t>II</w:t>
      </w:r>
      <w:r w:rsidRPr="004132C0">
        <w:rPr>
          <w:rFonts w:ascii="Times New Roman" w:hAnsi="Times New Roman" w:cs="Times New Roman"/>
          <w:b/>
          <w:sz w:val="28"/>
          <w:szCs w:val="28"/>
        </w:rPr>
        <w:t xml:space="preserve"> </w:t>
      </w:r>
      <w:r>
        <w:rPr>
          <w:rFonts w:ascii="Times New Roman" w:hAnsi="Times New Roman" w:cs="Times New Roman"/>
          <w:b/>
          <w:sz w:val="28"/>
          <w:szCs w:val="28"/>
          <w:lang w:val="en-US"/>
        </w:rPr>
        <w:t>C</w:t>
      </w:r>
      <w:r>
        <w:rPr>
          <w:rFonts w:ascii="Times New Roman" w:hAnsi="Times New Roman" w:cs="Times New Roman"/>
          <w:b/>
          <w:sz w:val="28"/>
          <w:szCs w:val="28"/>
        </w:rPr>
        <w:t>ОЗЫВА</w:t>
      </w:r>
    </w:p>
    <w:p w:rsidR="004132C0" w:rsidRDefault="004132C0" w:rsidP="004132C0">
      <w:pPr>
        <w:jc w:val="center"/>
        <w:rPr>
          <w:rFonts w:ascii="Times New Roman" w:hAnsi="Times New Roman" w:cs="Times New Roman"/>
          <w:b/>
          <w:sz w:val="28"/>
          <w:szCs w:val="28"/>
        </w:rPr>
      </w:pPr>
    </w:p>
    <w:p w:rsidR="004132C0" w:rsidRDefault="004132C0" w:rsidP="004132C0">
      <w:pPr>
        <w:jc w:val="center"/>
        <w:rPr>
          <w:rFonts w:ascii="Times New Roman" w:hAnsi="Times New Roman" w:cs="Times New Roman"/>
          <w:b/>
          <w:sz w:val="28"/>
          <w:szCs w:val="28"/>
        </w:rPr>
      </w:pPr>
      <w:r>
        <w:rPr>
          <w:rFonts w:ascii="Times New Roman" w:hAnsi="Times New Roman" w:cs="Times New Roman"/>
          <w:b/>
          <w:sz w:val="28"/>
          <w:szCs w:val="28"/>
        </w:rPr>
        <w:t>Р Е Ш Е Н И Е</w:t>
      </w:r>
    </w:p>
    <w:p w:rsidR="004132C0" w:rsidRDefault="004132C0" w:rsidP="004132C0">
      <w:pPr>
        <w:jc w:val="center"/>
        <w:rPr>
          <w:rFonts w:ascii="Times New Roman" w:hAnsi="Times New Roman" w:cs="Times New Roman"/>
          <w:b/>
          <w:sz w:val="28"/>
          <w:szCs w:val="28"/>
        </w:rPr>
      </w:pPr>
      <w:r>
        <w:rPr>
          <w:rFonts w:ascii="Times New Roman" w:hAnsi="Times New Roman" w:cs="Times New Roman"/>
          <w:b/>
          <w:sz w:val="28"/>
          <w:szCs w:val="28"/>
        </w:rPr>
        <w:t>____________ СЕССИЯ</w:t>
      </w:r>
    </w:p>
    <w:p w:rsidR="004132C0" w:rsidRDefault="004132C0" w:rsidP="004132C0">
      <w:pPr>
        <w:rPr>
          <w:rFonts w:ascii="Times New Roman" w:hAnsi="Times New Roman" w:cs="Times New Roman"/>
          <w:b/>
          <w:sz w:val="28"/>
          <w:szCs w:val="28"/>
        </w:rPr>
      </w:pPr>
    </w:p>
    <w:p w:rsidR="004132C0" w:rsidRDefault="004132C0" w:rsidP="004132C0">
      <w:pPr>
        <w:rPr>
          <w:rFonts w:ascii="Times New Roman" w:hAnsi="Times New Roman" w:cs="Times New Roman"/>
          <w:b/>
          <w:sz w:val="28"/>
          <w:szCs w:val="28"/>
        </w:rPr>
      </w:pPr>
      <w:r>
        <w:rPr>
          <w:rFonts w:ascii="Times New Roman" w:hAnsi="Times New Roman" w:cs="Times New Roman"/>
          <w:b/>
          <w:sz w:val="28"/>
          <w:szCs w:val="28"/>
        </w:rPr>
        <w:t>_______________ 201</w:t>
      </w:r>
      <w:r w:rsidR="003B4D07" w:rsidRPr="00BB497A">
        <w:rPr>
          <w:rFonts w:ascii="Times New Roman" w:hAnsi="Times New Roman" w:cs="Times New Roman"/>
          <w:b/>
          <w:sz w:val="28"/>
          <w:szCs w:val="28"/>
        </w:rPr>
        <w:t>9</w:t>
      </w:r>
      <w:r>
        <w:rPr>
          <w:rFonts w:ascii="Times New Roman" w:hAnsi="Times New Roman" w:cs="Times New Roman"/>
          <w:b/>
          <w:sz w:val="28"/>
          <w:szCs w:val="28"/>
        </w:rPr>
        <w:t xml:space="preserve"> Г.</w:t>
      </w:r>
      <w:r>
        <w:rPr>
          <w:rFonts w:ascii="Times New Roman" w:hAnsi="Times New Roman" w:cs="Times New Roman"/>
          <w:b/>
          <w:sz w:val="28"/>
          <w:szCs w:val="28"/>
        </w:rPr>
        <w:tab/>
      </w:r>
      <w:r>
        <w:rPr>
          <w:rFonts w:ascii="Times New Roman" w:hAnsi="Times New Roman" w:cs="Times New Roman"/>
          <w:b/>
          <w:sz w:val="28"/>
          <w:szCs w:val="28"/>
        </w:rPr>
        <w:tab/>
        <w:t xml:space="preserve"> № ____                      Г. СЕВАСТОПОЛЬ</w:t>
      </w:r>
    </w:p>
    <w:p w:rsidR="001D5F40" w:rsidRDefault="001D5F40" w:rsidP="004132C0">
      <w:pPr>
        <w:rPr>
          <w:rFonts w:ascii="Times New Roman" w:hAnsi="Times New Roman" w:cs="Times New Roman"/>
          <w:b/>
          <w:sz w:val="28"/>
          <w:szCs w:val="28"/>
        </w:rPr>
      </w:pPr>
    </w:p>
    <w:p w:rsidR="00070F53" w:rsidRDefault="001D5F40" w:rsidP="00070F5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Об утверждении отчета Главы внутригородского муниципального образования, исполняющего полномочия председателя Совета, </w:t>
      </w:r>
    </w:p>
    <w:p w:rsidR="00070F53" w:rsidRDefault="001D5F40" w:rsidP="00070F5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Главы местной администрации </w:t>
      </w:r>
      <w:r w:rsidR="00AE4FFF">
        <w:rPr>
          <w:rFonts w:ascii="Times New Roman" w:hAnsi="Times New Roman" w:cs="Times New Roman"/>
          <w:b/>
          <w:sz w:val="28"/>
          <w:szCs w:val="28"/>
        </w:rPr>
        <w:t xml:space="preserve">А.Ю. </w:t>
      </w:r>
      <w:proofErr w:type="spellStart"/>
      <w:r w:rsidR="00AE4FFF">
        <w:rPr>
          <w:rFonts w:ascii="Times New Roman" w:hAnsi="Times New Roman" w:cs="Times New Roman"/>
          <w:b/>
          <w:sz w:val="28"/>
          <w:szCs w:val="28"/>
        </w:rPr>
        <w:t>Ярусова</w:t>
      </w:r>
      <w:proofErr w:type="spellEnd"/>
      <w:r w:rsidR="00AE4FFF">
        <w:rPr>
          <w:rFonts w:ascii="Times New Roman" w:hAnsi="Times New Roman" w:cs="Times New Roman"/>
          <w:b/>
          <w:sz w:val="28"/>
          <w:szCs w:val="28"/>
        </w:rPr>
        <w:t xml:space="preserve"> </w:t>
      </w:r>
    </w:p>
    <w:p w:rsidR="001D5F40" w:rsidRDefault="005377C1" w:rsidP="00070F5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за 2018</w:t>
      </w:r>
      <w:r w:rsidR="00425877">
        <w:rPr>
          <w:rFonts w:ascii="Times New Roman" w:hAnsi="Times New Roman" w:cs="Times New Roman"/>
          <w:b/>
          <w:sz w:val="28"/>
          <w:szCs w:val="28"/>
        </w:rPr>
        <w:t xml:space="preserve"> год</w:t>
      </w:r>
    </w:p>
    <w:p w:rsidR="001D5F40" w:rsidRDefault="001D5F40" w:rsidP="001D5F40">
      <w:pPr>
        <w:jc w:val="center"/>
        <w:rPr>
          <w:rFonts w:ascii="Times New Roman" w:hAnsi="Times New Roman" w:cs="Times New Roman"/>
          <w:b/>
          <w:sz w:val="28"/>
          <w:szCs w:val="28"/>
        </w:rPr>
      </w:pPr>
    </w:p>
    <w:p w:rsidR="00295E75" w:rsidRDefault="001D5F40" w:rsidP="00AC277D">
      <w:pPr>
        <w:ind w:firstLine="708"/>
        <w:jc w:val="both"/>
        <w:rPr>
          <w:rFonts w:ascii="Times New Roman" w:hAnsi="Times New Roman" w:cs="Times New Roman"/>
          <w:sz w:val="28"/>
          <w:szCs w:val="28"/>
        </w:rPr>
      </w:pPr>
      <w:r w:rsidRPr="001D5F40">
        <w:rPr>
          <w:rFonts w:ascii="Times New Roman" w:hAnsi="Times New Roman" w:cs="Times New Roman"/>
          <w:sz w:val="28"/>
          <w:szCs w:val="28"/>
        </w:rPr>
        <w:t>Руководствуясь</w:t>
      </w:r>
      <w:r w:rsidR="00D369A9">
        <w:rPr>
          <w:rFonts w:ascii="Times New Roman" w:hAnsi="Times New Roman" w:cs="Times New Roman"/>
          <w:sz w:val="28"/>
          <w:szCs w:val="28"/>
        </w:rPr>
        <w:t xml:space="preserve"> Федеральным законом от 06 октября 2003 г. «Об общих принципах организации местного самоуправления в Российской Федерации», Законом города Севастополя</w:t>
      </w:r>
      <w:r w:rsidR="004A0D48">
        <w:rPr>
          <w:rFonts w:ascii="Times New Roman" w:hAnsi="Times New Roman" w:cs="Times New Roman"/>
          <w:sz w:val="28"/>
          <w:szCs w:val="28"/>
        </w:rPr>
        <w:t xml:space="preserve"> от 30 декабря 2014 г. № 102-ЗС «О местном самоуправлении в городе Севастополе», Уставом внутригородского муниципального образования города Севастополя Гагаринский муниципальный округ, принятого решением Совета Гагаринского муниципального округа от 01 апреля 2015 г. № 17 «О принятии Устава внутригородского муниципального образования города Севастополя Гагаринский муниципальный округ»</w:t>
      </w:r>
      <w:r w:rsidR="00842B0A">
        <w:rPr>
          <w:rFonts w:ascii="Times New Roman" w:hAnsi="Times New Roman" w:cs="Times New Roman"/>
          <w:sz w:val="28"/>
          <w:szCs w:val="28"/>
        </w:rPr>
        <w:t>, Регламентом Совета Гагаринского муниципального округа, утвержденного решением Совета Гагаринского муниципального округа</w:t>
      </w:r>
      <w:r w:rsidR="00295E75">
        <w:rPr>
          <w:rFonts w:ascii="Times New Roman" w:hAnsi="Times New Roman" w:cs="Times New Roman"/>
          <w:sz w:val="28"/>
          <w:szCs w:val="28"/>
        </w:rPr>
        <w:t xml:space="preserve"> от </w:t>
      </w:r>
      <w:r w:rsidR="00BB497A">
        <w:rPr>
          <w:rFonts w:ascii="Times New Roman" w:hAnsi="Times New Roman" w:cs="Times New Roman"/>
          <w:sz w:val="28"/>
          <w:szCs w:val="28"/>
        </w:rPr>
        <w:t>30 октября 2018</w:t>
      </w:r>
      <w:r w:rsidR="00295E75">
        <w:rPr>
          <w:rFonts w:ascii="Times New Roman" w:hAnsi="Times New Roman" w:cs="Times New Roman"/>
          <w:sz w:val="28"/>
          <w:szCs w:val="28"/>
        </w:rPr>
        <w:t xml:space="preserve"> г. № </w:t>
      </w:r>
      <w:r w:rsidR="00BB497A">
        <w:rPr>
          <w:rFonts w:ascii="Times New Roman" w:hAnsi="Times New Roman" w:cs="Times New Roman"/>
          <w:sz w:val="28"/>
          <w:szCs w:val="28"/>
        </w:rPr>
        <w:t>122</w:t>
      </w:r>
      <w:r w:rsidR="00295E75">
        <w:rPr>
          <w:rFonts w:ascii="Times New Roman" w:hAnsi="Times New Roman" w:cs="Times New Roman"/>
          <w:sz w:val="28"/>
          <w:szCs w:val="28"/>
        </w:rPr>
        <w:t xml:space="preserve"> «Об утверждении Регламента Совета Гагаринского муниципального округа</w:t>
      </w:r>
      <w:r w:rsidR="00BB497A">
        <w:rPr>
          <w:rFonts w:ascii="Times New Roman" w:hAnsi="Times New Roman" w:cs="Times New Roman"/>
          <w:sz w:val="28"/>
          <w:szCs w:val="28"/>
        </w:rPr>
        <w:t xml:space="preserve"> в новой редакции</w:t>
      </w:r>
      <w:r w:rsidR="00295E75">
        <w:rPr>
          <w:rFonts w:ascii="Times New Roman" w:hAnsi="Times New Roman" w:cs="Times New Roman"/>
          <w:sz w:val="28"/>
          <w:szCs w:val="28"/>
        </w:rPr>
        <w:t>», Совет Гагаринского муниципального округа</w:t>
      </w:r>
    </w:p>
    <w:p w:rsidR="00295E75" w:rsidRDefault="00295E75" w:rsidP="00295E75">
      <w:pPr>
        <w:ind w:firstLine="708"/>
        <w:jc w:val="center"/>
        <w:rPr>
          <w:rFonts w:ascii="Times New Roman" w:hAnsi="Times New Roman" w:cs="Times New Roman"/>
          <w:b/>
          <w:sz w:val="28"/>
          <w:szCs w:val="28"/>
        </w:rPr>
      </w:pPr>
      <w:r>
        <w:rPr>
          <w:rFonts w:ascii="Times New Roman" w:hAnsi="Times New Roman" w:cs="Times New Roman"/>
          <w:b/>
          <w:sz w:val="28"/>
          <w:szCs w:val="28"/>
        </w:rPr>
        <w:t>РЕШИЛ:</w:t>
      </w:r>
    </w:p>
    <w:p w:rsidR="00295E75" w:rsidRDefault="00295E75" w:rsidP="000B4BA9">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295E75">
        <w:rPr>
          <w:rFonts w:ascii="Times New Roman" w:hAnsi="Times New Roman" w:cs="Times New Roman"/>
          <w:sz w:val="28"/>
          <w:szCs w:val="28"/>
        </w:rPr>
        <w:t xml:space="preserve">Утвердить отчет Главы внутригородского муниципального образования, исполняющего полномочия председателя Совета, Главы местной администрации </w:t>
      </w:r>
      <w:r w:rsidR="00070F53">
        <w:rPr>
          <w:rFonts w:ascii="Times New Roman" w:hAnsi="Times New Roman" w:cs="Times New Roman"/>
          <w:sz w:val="28"/>
          <w:szCs w:val="28"/>
        </w:rPr>
        <w:t xml:space="preserve">А.Ю. </w:t>
      </w:r>
      <w:proofErr w:type="spellStart"/>
      <w:r w:rsidRPr="00295E75">
        <w:rPr>
          <w:rFonts w:ascii="Times New Roman" w:hAnsi="Times New Roman" w:cs="Times New Roman"/>
          <w:sz w:val="28"/>
          <w:szCs w:val="28"/>
        </w:rPr>
        <w:t>Ярусова</w:t>
      </w:r>
      <w:proofErr w:type="spellEnd"/>
      <w:r w:rsidR="00070F53">
        <w:rPr>
          <w:rFonts w:ascii="Times New Roman" w:hAnsi="Times New Roman" w:cs="Times New Roman"/>
          <w:sz w:val="28"/>
          <w:szCs w:val="28"/>
        </w:rPr>
        <w:t xml:space="preserve"> за 20</w:t>
      </w:r>
      <w:r w:rsidR="005377C1">
        <w:rPr>
          <w:rFonts w:ascii="Times New Roman" w:hAnsi="Times New Roman" w:cs="Times New Roman"/>
          <w:sz w:val="28"/>
          <w:szCs w:val="28"/>
        </w:rPr>
        <w:t>18</w:t>
      </w:r>
      <w:r w:rsidRPr="00295E75">
        <w:rPr>
          <w:rFonts w:ascii="Times New Roman" w:hAnsi="Times New Roman" w:cs="Times New Roman"/>
          <w:sz w:val="28"/>
          <w:szCs w:val="28"/>
        </w:rPr>
        <w:t xml:space="preserve"> год</w:t>
      </w:r>
      <w:r w:rsidR="00AF38EC">
        <w:rPr>
          <w:rFonts w:ascii="Times New Roman" w:hAnsi="Times New Roman" w:cs="Times New Roman"/>
          <w:sz w:val="28"/>
          <w:szCs w:val="28"/>
        </w:rPr>
        <w:t xml:space="preserve"> согласно приложению</w:t>
      </w:r>
      <w:r w:rsidRPr="00295E75">
        <w:rPr>
          <w:rFonts w:ascii="Times New Roman" w:hAnsi="Times New Roman" w:cs="Times New Roman"/>
          <w:sz w:val="28"/>
          <w:szCs w:val="28"/>
        </w:rPr>
        <w:t>.</w:t>
      </w:r>
    </w:p>
    <w:p w:rsidR="00F666B4" w:rsidRDefault="00F666B4" w:rsidP="006B4EF3">
      <w:pPr>
        <w:spacing w:after="0" w:line="240" w:lineRule="auto"/>
        <w:ind w:firstLine="708"/>
        <w:jc w:val="both"/>
        <w:rPr>
          <w:rFonts w:ascii="Times New Roman" w:hAnsi="Times New Roman" w:cs="Times New Roman"/>
          <w:sz w:val="28"/>
          <w:szCs w:val="28"/>
        </w:rPr>
      </w:pPr>
    </w:p>
    <w:p w:rsidR="005377C1" w:rsidRDefault="005377C1" w:rsidP="005377C1">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 </w:t>
      </w:r>
      <w:r w:rsidR="003656DB">
        <w:rPr>
          <w:rFonts w:ascii="Times New Roman" w:eastAsia="Calibri" w:hAnsi="Times New Roman" w:cs="Times New Roman"/>
          <w:sz w:val="28"/>
          <w:szCs w:val="28"/>
        </w:rPr>
        <w:t>2</w:t>
      </w:r>
      <w:r w:rsidRPr="005377C1">
        <w:rPr>
          <w:rFonts w:ascii="Times New Roman" w:eastAsia="Calibri" w:hAnsi="Times New Roman" w:cs="Times New Roman"/>
          <w:sz w:val="28"/>
          <w:szCs w:val="28"/>
        </w:rPr>
        <w:t xml:space="preserve">. Настоящее решение вступает в силу с момента его </w:t>
      </w:r>
      <w:r w:rsidR="003656DB">
        <w:rPr>
          <w:rFonts w:ascii="Times New Roman" w:eastAsia="Calibri" w:hAnsi="Times New Roman" w:cs="Times New Roman"/>
          <w:sz w:val="28"/>
          <w:szCs w:val="28"/>
        </w:rPr>
        <w:t>принятия</w:t>
      </w:r>
      <w:r w:rsidRPr="005377C1">
        <w:rPr>
          <w:rFonts w:ascii="Times New Roman" w:eastAsia="Calibri" w:hAnsi="Times New Roman" w:cs="Times New Roman"/>
          <w:sz w:val="28"/>
          <w:szCs w:val="28"/>
        </w:rPr>
        <w:t>.</w:t>
      </w:r>
    </w:p>
    <w:p w:rsidR="003656DB" w:rsidRDefault="003656DB" w:rsidP="005377C1">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3. Обнародовать решение в установленном порядке.</w:t>
      </w:r>
    </w:p>
    <w:p w:rsidR="006B4EF3" w:rsidRDefault="003656DB" w:rsidP="003656DB">
      <w:pPr>
        <w:spacing w:after="0" w:line="240" w:lineRule="auto"/>
        <w:ind w:firstLine="708"/>
        <w:jc w:val="both"/>
        <w:rPr>
          <w:rFonts w:ascii="Times New Roman" w:hAnsi="Times New Roman" w:cs="Times New Roman"/>
          <w:sz w:val="28"/>
          <w:szCs w:val="28"/>
        </w:rPr>
      </w:pPr>
      <w:r>
        <w:rPr>
          <w:rFonts w:ascii="Times New Roman" w:eastAsia="Calibri" w:hAnsi="Times New Roman" w:cs="Times New Roman"/>
          <w:sz w:val="28"/>
          <w:szCs w:val="28"/>
        </w:rPr>
        <w:t xml:space="preserve"> 4. </w:t>
      </w:r>
      <w:r w:rsidR="005377C1" w:rsidRPr="005377C1">
        <w:rPr>
          <w:rFonts w:ascii="Times New Roman" w:eastAsia="Calibri" w:hAnsi="Times New Roman" w:cs="Times New Roman"/>
          <w:sz w:val="28"/>
          <w:szCs w:val="28"/>
        </w:rPr>
        <w:t>Контроль исполнения настоящего решения оставляю за собой.</w:t>
      </w:r>
    </w:p>
    <w:p w:rsidR="006B4EF3" w:rsidRDefault="006B4EF3" w:rsidP="006B4EF3">
      <w:pPr>
        <w:spacing w:after="0" w:line="240" w:lineRule="auto"/>
        <w:jc w:val="both"/>
        <w:rPr>
          <w:rFonts w:ascii="Times New Roman" w:hAnsi="Times New Roman" w:cs="Times New Roman"/>
          <w:sz w:val="28"/>
          <w:szCs w:val="28"/>
        </w:rPr>
      </w:pPr>
    </w:p>
    <w:p w:rsidR="006B4EF3" w:rsidRDefault="007B02FC" w:rsidP="006B4E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Глава внутригородского муниципального образования,</w:t>
      </w:r>
    </w:p>
    <w:p w:rsidR="007B02FC" w:rsidRDefault="007B02FC" w:rsidP="006B4E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исполняющий полномочия председателя Совета,</w:t>
      </w:r>
    </w:p>
    <w:p w:rsidR="007B02FC" w:rsidRDefault="007B02FC" w:rsidP="006B4E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Глава местной администрации                                                               </w:t>
      </w:r>
      <w:r w:rsidR="00AF38EC">
        <w:rPr>
          <w:rFonts w:ascii="Times New Roman" w:hAnsi="Times New Roman" w:cs="Times New Roman"/>
          <w:sz w:val="28"/>
          <w:szCs w:val="28"/>
        </w:rPr>
        <w:t>А.Ю. Ярусов</w:t>
      </w:r>
    </w:p>
    <w:p w:rsidR="00AF38EC" w:rsidRDefault="00AF38EC" w:rsidP="006B4EF3">
      <w:pPr>
        <w:spacing w:after="0" w:line="240" w:lineRule="auto"/>
        <w:jc w:val="both"/>
        <w:rPr>
          <w:rFonts w:ascii="Times New Roman" w:hAnsi="Times New Roman" w:cs="Times New Roman"/>
          <w:sz w:val="28"/>
          <w:szCs w:val="28"/>
        </w:rPr>
      </w:pPr>
    </w:p>
    <w:p w:rsidR="00AF38EC" w:rsidRDefault="00AF38EC" w:rsidP="006B4EF3">
      <w:pPr>
        <w:spacing w:after="0" w:line="240" w:lineRule="auto"/>
        <w:jc w:val="both"/>
        <w:rPr>
          <w:rFonts w:ascii="Times New Roman" w:hAnsi="Times New Roman" w:cs="Times New Roman"/>
          <w:sz w:val="28"/>
          <w:szCs w:val="28"/>
        </w:rPr>
      </w:pPr>
    </w:p>
    <w:p w:rsidR="00AF38EC" w:rsidRDefault="00AF38EC" w:rsidP="006B4EF3">
      <w:pPr>
        <w:spacing w:after="0" w:line="240" w:lineRule="auto"/>
        <w:jc w:val="both"/>
        <w:rPr>
          <w:rFonts w:ascii="Times New Roman" w:hAnsi="Times New Roman" w:cs="Times New Roman"/>
          <w:sz w:val="28"/>
          <w:szCs w:val="28"/>
        </w:rPr>
      </w:pPr>
    </w:p>
    <w:p w:rsidR="00AF38EC" w:rsidRDefault="00AF38EC" w:rsidP="006B4EF3">
      <w:pPr>
        <w:spacing w:after="0" w:line="240" w:lineRule="auto"/>
        <w:jc w:val="both"/>
        <w:rPr>
          <w:rFonts w:ascii="Times New Roman" w:hAnsi="Times New Roman" w:cs="Times New Roman"/>
          <w:sz w:val="28"/>
          <w:szCs w:val="28"/>
        </w:rPr>
      </w:pPr>
    </w:p>
    <w:p w:rsidR="00AF38EC" w:rsidRDefault="00AF38EC" w:rsidP="006B4EF3">
      <w:pPr>
        <w:spacing w:after="0" w:line="240" w:lineRule="auto"/>
        <w:jc w:val="both"/>
        <w:rPr>
          <w:rFonts w:ascii="Times New Roman" w:hAnsi="Times New Roman" w:cs="Times New Roman"/>
          <w:sz w:val="28"/>
          <w:szCs w:val="28"/>
        </w:rPr>
      </w:pPr>
    </w:p>
    <w:p w:rsidR="00AF38EC" w:rsidRDefault="00AF38EC" w:rsidP="006B4EF3">
      <w:pPr>
        <w:spacing w:after="0" w:line="240" w:lineRule="auto"/>
        <w:jc w:val="both"/>
        <w:rPr>
          <w:rFonts w:ascii="Times New Roman" w:hAnsi="Times New Roman" w:cs="Times New Roman"/>
          <w:sz w:val="28"/>
          <w:szCs w:val="28"/>
        </w:rPr>
      </w:pPr>
    </w:p>
    <w:p w:rsidR="00AF38EC" w:rsidRDefault="00AF38EC" w:rsidP="006B4EF3">
      <w:pPr>
        <w:spacing w:after="0" w:line="240" w:lineRule="auto"/>
        <w:jc w:val="both"/>
        <w:rPr>
          <w:rFonts w:ascii="Times New Roman" w:hAnsi="Times New Roman" w:cs="Times New Roman"/>
          <w:sz w:val="28"/>
          <w:szCs w:val="28"/>
        </w:rPr>
      </w:pPr>
    </w:p>
    <w:p w:rsidR="00AF38EC" w:rsidRDefault="00AF38EC" w:rsidP="006B4EF3">
      <w:pPr>
        <w:spacing w:after="0" w:line="240" w:lineRule="auto"/>
        <w:jc w:val="both"/>
        <w:rPr>
          <w:rFonts w:ascii="Times New Roman" w:hAnsi="Times New Roman" w:cs="Times New Roman"/>
          <w:sz w:val="28"/>
          <w:szCs w:val="28"/>
        </w:rPr>
      </w:pPr>
    </w:p>
    <w:p w:rsidR="00AF38EC" w:rsidRDefault="00AF38EC" w:rsidP="006B4EF3">
      <w:pPr>
        <w:spacing w:after="0" w:line="240" w:lineRule="auto"/>
        <w:jc w:val="both"/>
        <w:rPr>
          <w:rFonts w:ascii="Times New Roman" w:hAnsi="Times New Roman" w:cs="Times New Roman"/>
          <w:sz w:val="28"/>
          <w:szCs w:val="28"/>
        </w:rPr>
      </w:pPr>
    </w:p>
    <w:p w:rsidR="00AF38EC" w:rsidRDefault="00AF38EC" w:rsidP="006B4EF3">
      <w:pPr>
        <w:spacing w:after="0" w:line="240" w:lineRule="auto"/>
        <w:jc w:val="both"/>
        <w:rPr>
          <w:rFonts w:ascii="Times New Roman" w:hAnsi="Times New Roman" w:cs="Times New Roman"/>
          <w:sz w:val="28"/>
          <w:szCs w:val="28"/>
        </w:rPr>
      </w:pPr>
    </w:p>
    <w:p w:rsidR="00AF38EC" w:rsidRDefault="00AF38EC" w:rsidP="006B4EF3">
      <w:pPr>
        <w:spacing w:after="0" w:line="240" w:lineRule="auto"/>
        <w:jc w:val="both"/>
        <w:rPr>
          <w:rFonts w:ascii="Times New Roman" w:hAnsi="Times New Roman" w:cs="Times New Roman"/>
          <w:sz w:val="28"/>
          <w:szCs w:val="28"/>
        </w:rPr>
      </w:pPr>
    </w:p>
    <w:p w:rsidR="00AF38EC" w:rsidRDefault="00AF38EC" w:rsidP="006B4EF3">
      <w:pPr>
        <w:spacing w:after="0" w:line="240" w:lineRule="auto"/>
        <w:jc w:val="both"/>
        <w:rPr>
          <w:rFonts w:ascii="Times New Roman" w:hAnsi="Times New Roman" w:cs="Times New Roman"/>
          <w:sz w:val="28"/>
          <w:szCs w:val="28"/>
        </w:rPr>
      </w:pPr>
    </w:p>
    <w:p w:rsidR="00AF38EC" w:rsidRDefault="00AF38EC" w:rsidP="006B4EF3">
      <w:pPr>
        <w:spacing w:after="0" w:line="240" w:lineRule="auto"/>
        <w:jc w:val="both"/>
        <w:rPr>
          <w:rFonts w:ascii="Times New Roman" w:hAnsi="Times New Roman" w:cs="Times New Roman"/>
          <w:sz w:val="28"/>
          <w:szCs w:val="28"/>
        </w:rPr>
      </w:pPr>
    </w:p>
    <w:p w:rsidR="00AF38EC" w:rsidRDefault="00AF38EC" w:rsidP="006B4EF3">
      <w:pPr>
        <w:spacing w:after="0" w:line="240" w:lineRule="auto"/>
        <w:jc w:val="both"/>
        <w:rPr>
          <w:rFonts w:ascii="Times New Roman" w:hAnsi="Times New Roman" w:cs="Times New Roman"/>
          <w:sz w:val="28"/>
          <w:szCs w:val="28"/>
        </w:rPr>
      </w:pPr>
    </w:p>
    <w:p w:rsidR="00AF38EC" w:rsidRDefault="00AF38EC" w:rsidP="006B4EF3">
      <w:pPr>
        <w:spacing w:after="0" w:line="240" w:lineRule="auto"/>
        <w:jc w:val="both"/>
        <w:rPr>
          <w:rFonts w:ascii="Times New Roman" w:hAnsi="Times New Roman" w:cs="Times New Roman"/>
          <w:sz w:val="28"/>
          <w:szCs w:val="28"/>
        </w:rPr>
      </w:pPr>
    </w:p>
    <w:p w:rsidR="00AF38EC" w:rsidRDefault="00AF38EC" w:rsidP="006B4EF3">
      <w:pPr>
        <w:spacing w:after="0" w:line="240" w:lineRule="auto"/>
        <w:jc w:val="both"/>
        <w:rPr>
          <w:rFonts w:ascii="Times New Roman" w:hAnsi="Times New Roman" w:cs="Times New Roman"/>
          <w:sz w:val="28"/>
          <w:szCs w:val="28"/>
        </w:rPr>
      </w:pPr>
    </w:p>
    <w:p w:rsidR="00AF38EC" w:rsidRDefault="00AF38EC" w:rsidP="006B4EF3">
      <w:pPr>
        <w:spacing w:after="0" w:line="240" w:lineRule="auto"/>
        <w:jc w:val="both"/>
        <w:rPr>
          <w:rFonts w:ascii="Times New Roman" w:hAnsi="Times New Roman" w:cs="Times New Roman"/>
          <w:sz w:val="28"/>
          <w:szCs w:val="28"/>
        </w:rPr>
      </w:pPr>
    </w:p>
    <w:p w:rsidR="00AF38EC" w:rsidRDefault="00AF38EC" w:rsidP="006B4EF3">
      <w:pPr>
        <w:spacing w:after="0" w:line="240" w:lineRule="auto"/>
        <w:jc w:val="both"/>
        <w:rPr>
          <w:rFonts w:ascii="Times New Roman" w:hAnsi="Times New Roman" w:cs="Times New Roman"/>
          <w:sz w:val="28"/>
          <w:szCs w:val="28"/>
        </w:rPr>
      </w:pPr>
    </w:p>
    <w:p w:rsidR="00AF38EC" w:rsidRDefault="00AF38EC" w:rsidP="006B4EF3">
      <w:pPr>
        <w:spacing w:after="0" w:line="240" w:lineRule="auto"/>
        <w:jc w:val="both"/>
        <w:rPr>
          <w:rFonts w:ascii="Times New Roman" w:hAnsi="Times New Roman" w:cs="Times New Roman"/>
          <w:sz w:val="28"/>
          <w:szCs w:val="28"/>
        </w:rPr>
      </w:pPr>
    </w:p>
    <w:p w:rsidR="00AF38EC" w:rsidRDefault="00AF38EC" w:rsidP="006B4EF3">
      <w:pPr>
        <w:spacing w:after="0" w:line="240" w:lineRule="auto"/>
        <w:jc w:val="both"/>
        <w:rPr>
          <w:rFonts w:ascii="Times New Roman" w:hAnsi="Times New Roman" w:cs="Times New Roman"/>
          <w:sz w:val="28"/>
          <w:szCs w:val="28"/>
        </w:rPr>
      </w:pPr>
    </w:p>
    <w:p w:rsidR="00AF38EC" w:rsidRDefault="00AF38EC" w:rsidP="006B4EF3">
      <w:pPr>
        <w:spacing w:after="0" w:line="240" w:lineRule="auto"/>
        <w:jc w:val="both"/>
        <w:rPr>
          <w:rFonts w:ascii="Times New Roman" w:hAnsi="Times New Roman" w:cs="Times New Roman"/>
          <w:sz w:val="28"/>
          <w:szCs w:val="28"/>
        </w:rPr>
      </w:pPr>
    </w:p>
    <w:p w:rsidR="00AF38EC" w:rsidRDefault="00AF38EC" w:rsidP="006B4EF3">
      <w:pPr>
        <w:spacing w:after="0" w:line="240" w:lineRule="auto"/>
        <w:jc w:val="both"/>
        <w:rPr>
          <w:rFonts w:ascii="Times New Roman" w:hAnsi="Times New Roman" w:cs="Times New Roman"/>
          <w:sz w:val="28"/>
          <w:szCs w:val="28"/>
        </w:rPr>
      </w:pPr>
    </w:p>
    <w:p w:rsidR="00AF38EC" w:rsidRDefault="00AF38EC" w:rsidP="006B4EF3">
      <w:pPr>
        <w:spacing w:after="0" w:line="240" w:lineRule="auto"/>
        <w:jc w:val="both"/>
        <w:rPr>
          <w:rFonts w:ascii="Times New Roman" w:hAnsi="Times New Roman" w:cs="Times New Roman"/>
          <w:sz w:val="28"/>
          <w:szCs w:val="28"/>
        </w:rPr>
      </w:pPr>
    </w:p>
    <w:p w:rsidR="00AF38EC" w:rsidRDefault="00AF38EC" w:rsidP="006B4EF3">
      <w:pPr>
        <w:spacing w:after="0" w:line="240" w:lineRule="auto"/>
        <w:jc w:val="both"/>
        <w:rPr>
          <w:rFonts w:ascii="Times New Roman" w:hAnsi="Times New Roman" w:cs="Times New Roman"/>
          <w:sz w:val="28"/>
          <w:szCs w:val="28"/>
        </w:rPr>
      </w:pPr>
    </w:p>
    <w:p w:rsidR="00AF38EC" w:rsidRDefault="00AF38EC" w:rsidP="006B4EF3">
      <w:pPr>
        <w:spacing w:after="0" w:line="240" w:lineRule="auto"/>
        <w:jc w:val="both"/>
        <w:rPr>
          <w:rFonts w:ascii="Times New Roman" w:hAnsi="Times New Roman" w:cs="Times New Roman"/>
          <w:sz w:val="28"/>
          <w:szCs w:val="28"/>
        </w:rPr>
      </w:pPr>
    </w:p>
    <w:p w:rsidR="00AF38EC" w:rsidRDefault="00AF38EC" w:rsidP="006B4EF3">
      <w:pPr>
        <w:spacing w:after="0" w:line="240" w:lineRule="auto"/>
        <w:jc w:val="both"/>
        <w:rPr>
          <w:rFonts w:ascii="Times New Roman" w:hAnsi="Times New Roman" w:cs="Times New Roman"/>
          <w:sz w:val="28"/>
          <w:szCs w:val="28"/>
        </w:rPr>
      </w:pPr>
    </w:p>
    <w:p w:rsidR="00AF38EC" w:rsidRDefault="00AF38EC" w:rsidP="006B4EF3">
      <w:pPr>
        <w:spacing w:after="0" w:line="240" w:lineRule="auto"/>
        <w:jc w:val="both"/>
        <w:rPr>
          <w:rFonts w:ascii="Times New Roman" w:hAnsi="Times New Roman" w:cs="Times New Roman"/>
          <w:sz w:val="28"/>
          <w:szCs w:val="28"/>
        </w:rPr>
      </w:pPr>
    </w:p>
    <w:p w:rsidR="00AF38EC" w:rsidRDefault="00AF38EC" w:rsidP="006B4EF3">
      <w:pPr>
        <w:spacing w:after="0" w:line="240" w:lineRule="auto"/>
        <w:jc w:val="both"/>
        <w:rPr>
          <w:rFonts w:ascii="Times New Roman" w:hAnsi="Times New Roman" w:cs="Times New Roman"/>
          <w:sz w:val="28"/>
          <w:szCs w:val="28"/>
        </w:rPr>
      </w:pPr>
    </w:p>
    <w:p w:rsidR="00AF38EC" w:rsidRDefault="00AF38EC" w:rsidP="006B4EF3">
      <w:pPr>
        <w:spacing w:after="0" w:line="240" w:lineRule="auto"/>
        <w:jc w:val="both"/>
        <w:rPr>
          <w:rFonts w:ascii="Times New Roman" w:hAnsi="Times New Roman" w:cs="Times New Roman"/>
          <w:sz w:val="28"/>
          <w:szCs w:val="28"/>
        </w:rPr>
      </w:pPr>
    </w:p>
    <w:p w:rsidR="00AF38EC" w:rsidRDefault="00AF38EC" w:rsidP="006B4EF3">
      <w:pPr>
        <w:spacing w:after="0" w:line="240" w:lineRule="auto"/>
        <w:jc w:val="both"/>
        <w:rPr>
          <w:rFonts w:ascii="Times New Roman" w:hAnsi="Times New Roman" w:cs="Times New Roman"/>
          <w:sz w:val="28"/>
          <w:szCs w:val="28"/>
        </w:rPr>
      </w:pPr>
    </w:p>
    <w:p w:rsidR="00AF38EC" w:rsidRDefault="00AF38EC" w:rsidP="006B4EF3">
      <w:pPr>
        <w:spacing w:after="0" w:line="240" w:lineRule="auto"/>
        <w:jc w:val="both"/>
        <w:rPr>
          <w:rFonts w:ascii="Times New Roman" w:hAnsi="Times New Roman" w:cs="Times New Roman"/>
          <w:sz w:val="28"/>
          <w:szCs w:val="28"/>
        </w:rPr>
      </w:pPr>
    </w:p>
    <w:p w:rsidR="00AF38EC" w:rsidRDefault="00AF38EC" w:rsidP="006B4EF3">
      <w:pPr>
        <w:spacing w:after="0" w:line="240" w:lineRule="auto"/>
        <w:jc w:val="both"/>
        <w:rPr>
          <w:rFonts w:ascii="Times New Roman" w:hAnsi="Times New Roman" w:cs="Times New Roman"/>
          <w:sz w:val="28"/>
          <w:szCs w:val="28"/>
        </w:rPr>
      </w:pPr>
    </w:p>
    <w:p w:rsidR="00AF38EC" w:rsidRDefault="00AF38EC" w:rsidP="006B4EF3">
      <w:pPr>
        <w:spacing w:after="0" w:line="240" w:lineRule="auto"/>
        <w:jc w:val="both"/>
        <w:rPr>
          <w:rFonts w:ascii="Times New Roman" w:hAnsi="Times New Roman" w:cs="Times New Roman"/>
          <w:sz w:val="28"/>
          <w:szCs w:val="28"/>
        </w:rPr>
      </w:pPr>
    </w:p>
    <w:p w:rsidR="00AF38EC" w:rsidRDefault="00AF38EC" w:rsidP="006B4EF3">
      <w:pPr>
        <w:spacing w:after="0" w:line="240" w:lineRule="auto"/>
        <w:jc w:val="both"/>
        <w:rPr>
          <w:rFonts w:ascii="Times New Roman" w:hAnsi="Times New Roman" w:cs="Times New Roman"/>
          <w:sz w:val="28"/>
          <w:szCs w:val="28"/>
        </w:rPr>
      </w:pPr>
    </w:p>
    <w:p w:rsidR="005377C1" w:rsidRDefault="005377C1" w:rsidP="006B4EF3">
      <w:pPr>
        <w:spacing w:after="0" w:line="240" w:lineRule="auto"/>
        <w:jc w:val="both"/>
        <w:rPr>
          <w:rFonts w:ascii="Times New Roman" w:hAnsi="Times New Roman" w:cs="Times New Roman"/>
          <w:sz w:val="28"/>
          <w:szCs w:val="28"/>
        </w:rPr>
      </w:pPr>
    </w:p>
    <w:p w:rsidR="00AF38EC" w:rsidRDefault="00AF38EC" w:rsidP="006B4EF3">
      <w:pPr>
        <w:spacing w:after="0" w:line="240" w:lineRule="auto"/>
        <w:jc w:val="both"/>
        <w:rPr>
          <w:rFonts w:ascii="Times New Roman" w:hAnsi="Times New Roman" w:cs="Times New Roman"/>
          <w:sz w:val="28"/>
          <w:szCs w:val="28"/>
        </w:rPr>
      </w:pPr>
    </w:p>
    <w:p w:rsidR="00AF38EC" w:rsidRDefault="00AF38EC" w:rsidP="006B4EF3">
      <w:pPr>
        <w:spacing w:after="0" w:line="240" w:lineRule="auto"/>
        <w:jc w:val="both"/>
        <w:rPr>
          <w:rFonts w:ascii="Times New Roman" w:hAnsi="Times New Roman" w:cs="Times New Roman"/>
          <w:sz w:val="28"/>
          <w:szCs w:val="28"/>
        </w:rPr>
      </w:pPr>
    </w:p>
    <w:p w:rsidR="00425877" w:rsidRDefault="00425877" w:rsidP="006B4EF3">
      <w:pPr>
        <w:spacing w:after="0" w:line="240" w:lineRule="auto"/>
        <w:jc w:val="both"/>
        <w:rPr>
          <w:rFonts w:ascii="Times New Roman" w:hAnsi="Times New Roman" w:cs="Times New Roman"/>
          <w:sz w:val="28"/>
          <w:szCs w:val="28"/>
        </w:rPr>
      </w:pPr>
    </w:p>
    <w:p w:rsidR="00AE4FFF" w:rsidRPr="00AE4FFF" w:rsidRDefault="00AE4FFF" w:rsidP="00AE4FFF">
      <w:pPr>
        <w:spacing w:after="0" w:line="240" w:lineRule="auto"/>
        <w:ind w:firstLine="4395"/>
        <w:rPr>
          <w:rFonts w:ascii="Times New Roman" w:eastAsia="Times New Roman" w:hAnsi="Times New Roman" w:cs="Times New Roman"/>
          <w:sz w:val="24"/>
          <w:szCs w:val="24"/>
          <w:lang w:eastAsia="ru-RU"/>
        </w:rPr>
      </w:pPr>
      <w:r w:rsidRPr="00AE4FFF">
        <w:rPr>
          <w:rFonts w:ascii="Times New Roman" w:eastAsia="Times New Roman" w:hAnsi="Times New Roman" w:cs="Times New Roman"/>
          <w:sz w:val="24"/>
          <w:szCs w:val="24"/>
          <w:lang w:eastAsia="ru-RU"/>
        </w:rPr>
        <w:t xml:space="preserve">Приложение </w:t>
      </w:r>
    </w:p>
    <w:p w:rsidR="00AE4FFF" w:rsidRPr="00AE4FFF" w:rsidRDefault="00AE4FFF" w:rsidP="00AE4FFF">
      <w:pPr>
        <w:spacing w:after="0" w:line="240" w:lineRule="auto"/>
        <w:ind w:firstLine="4395"/>
        <w:rPr>
          <w:rFonts w:ascii="Times New Roman" w:eastAsia="Times New Roman" w:hAnsi="Times New Roman" w:cs="Times New Roman"/>
          <w:sz w:val="24"/>
          <w:szCs w:val="24"/>
          <w:lang w:eastAsia="ru-RU"/>
        </w:rPr>
      </w:pPr>
      <w:r w:rsidRPr="00AE4FFF">
        <w:rPr>
          <w:rFonts w:ascii="Times New Roman" w:eastAsia="Times New Roman" w:hAnsi="Times New Roman" w:cs="Times New Roman"/>
          <w:sz w:val="24"/>
          <w:szCs w:val="24"/>
          <w:lang w:eastAsia="ru-RU"/>
        </w:rPr>
        <w:t xml:space="preserve">к решению Совета Гагаринского </w:t>
      </w:r>
    </w:p>
    <w:p w:rsidR="00AE4FFF" w:rsidRPr="00AE4FFF" w:rsidRDefault="00AE4FFF" w:rsidP="00AE4FFF">
      <w:pPr>
        <w:spacing w:after="0" w:line="240" w:lineRule="auto"/>
        <w:ind w:left="4395"/>
        <w:rPr>
          <w:rFonts w:ascii="Times New Roman" w:eastAsia="Times New Roman" w:hAnsi="Times New Roman" w:cs="Times New Roman"/>
          <w:sz w:val="24"/>
          <w:szCs w:val="24"/>
          <w:lang w:eastAsia="ru-RU"/>
        </w:rPr>
      </w:pPr>
      <w:r w:rsidRPr="00AE4FFF">
        <w:rPr>
          <w:rFonts w:ascii="Times New Roman" w:eastAsia="Times New Roman" w:hAnsi="Times New Roman" w:cs="Times New Roman"/>
          <w:sz w:val="24"/>
          <w:szCs w:val="24"/>
          <w:lang w:eastAsia="ru-RU"/>
        </w:rPr>
        <w:t xml:space="preserve">муниципального округа «Об утверждении отчета Главы внутригородского муниципального образования, исполняющего полномочия председателя Совета, Главы местной администрации А. Ю. </w:t>
      </w:r>
      <w:proofErr w:type="spellStart"/>
      <w:r w:rsidRPr="00AE4FFF">
        <w:rPr>
          <w:rFonts w:ascii="Times New Roman" w:eastAsia="Times New Roman" w:hAnsi="Times New Roman" w:cs="Times New Roman"/>
          <w:sz w:val="24"/>
          <w:szCs w:val="24"/>
          <w:lang w:eastAsia="ru-RU"/>
        </w:rPr>
        <w:t>Ярусова</w:t>
      </w:r>
      <w:proofErr w:type="spellEnd"/>
    </w:p>
    <w:p w:rsidR="009B316F" w:rsidRDefault="005377C1" w:rsidP="00425877">
      <w:pPr>
        <w:spacing w:after="0" w:line="240" w:lineRule="auto"/>
        <w:ind w:firstLine="439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 2018</w:t>
      </w:r>
      <w:r w:rsidR="00425877">
        <w:rPr>
          <w:rFonts w:ascii="Times New Roman" w:eastAsia="Times New Roman" w:hAnsi="Times New Roman" w:cs="Times New Roman"/>
          <w:sz w:val="24"/>
          <w:szCs w:val="24"/>
          <w:lang w:eastAsia="ru-RU"/>
        </w:rPr>
        <w:t xml:space="preserve"> год</w:t>
      </w:r>
      <w:r w:rsidR="009B316F">
        <w:rPr>
          <w:rFonts w:ascii="Times New Roman" w:eastAsia="Times New Roman" w:hAnsi="Times New Roman" w:cs="Times New Roman"/>
          <w:sz w:val="24"/>
          <w:szCs w:val="24"/>
          <w:lang w:eastAsia="ru-RU"/>
        </w:rPr>
        <w:t>»</w:t>
      </w:r>
    </w:p>
    <w:p w:rsidR="00AE4FFF" w:rsidRPr="00AE4FFF" w:rsidRDefault="005377C1" w:rsidP="00AE4FFF">
      <w:pPr>
        <w:spacing w:after="0" w:line="240" w:lineRule="auto"/>
        <w:ind w:firstLine="439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___________ 2019</w:t>
      </w:r>
      <w:r w:rsidR="00AE4FFF" w:rsidRPr="00AE4FFF">
        <w:rPr>
          <w:rFonts w:ascii="Times New Roman" w:eastAsia="Times New Roman" w:hAnsi="Times New Roman" w:cs="Times New Roman"/>
          <w:sz w:val="24"/>
          <w:szCs w:val="24"/>
          <w:lang w:eastAsia="ru-RU"/>
        </w:rPr>
        <w:t xml:space="preserve"> г. №</w:t>
      </w:r>
      <w:r w:rsidR="00AE4FFF">
        <w:rPr>
          <w:rFonts w:ascii="Times New Roman" w:eastAsia="Times New Roman" w:hAnsi="Times New Roman" w:cs="Times New Roman"/>
          <w:sz w:val="24"/>
          <w:szCs w:val="24"/>
          <w:lang w:eastAsia="ru-RU"/>
        </w:rPr>
        <w:t xml:space="preserve"> ____</w:t>
      </w:r>
    </w:p>
    <w:p w:rsidR="00AE4FFF" w:rsidRPr="00AE4FFF" w:rsidRDefault="00AE4FFF" w:rsidP="00AE4FFF">
      <w:pPr>
        <w:spacing w:after="0" w:line="240" w:lineRule="auto"/>
        <w:jc w:val="center"/>
        <w:rPr>
          <w:rFonts w:ascii="Times New Roman" w:eastAsia="Times New Roman" w:hAnsi="Times New Roman" w:cs="Times New Roman"/>
          <w:sz w:val="28"/>
          <w:szCs w:val="28"/>
          <w:lang w:eastAsia="ru-RU"/>
        </w:rPr>
      </w:pPr>
    </w:p>
    <w:p w:rsidR="00AE4FFF" w:rsidRPr="00AE4FFF" w:rsidRDefault="00AE4FFF" w:rsidP="00AE4FFF">
      <w:pPr>
        <w:spacing w:after="0" w:line="240" w:lineRule="auto"/>
        <w:jc w:val="center"/>
        <w:rPr>
          <w:rFonts w:ascii="Times New Roman" w:eastAsia="Times New Roman" w:hAnsi="Times New Roman" w:cs="Times New Roman"/>
          <w:b/>
          <w:sz w:val="40"/>
          <w:szCs w:val="40"/>
          <w:lang w:eastAsia="ru-RU"/>
        </w:rPr>
      </w:pPr>
    </w:p>
    <w:p w:rsidR="00AE4FFF" w:rsidRPr="00AE4FFF" w:rsidRDefault="00AE4FFF" w:rsidP="00AE4FFF">
      <w:pPr>
        <w:spacing w:after="0" w:line="240" w:lineRule="auto"/>
        <w:rPr>
          <w:rFonts w:ascii="Times New Roman" w:eastAsia="Times New Roman" w:hAnsi="Times New Roman" w:cs="Times New Roman"/>
          <w:b/>
          <w:sz w:val="40"/>
          <w:szCs w:val="40"/>
          <w:lang w:eastAsia="ru-RU"/>
        </w:rPr>
      </w:pPr>
    </w:p>
    <w:p w:rsidR="00AE4FFF" w:rsidRPr="00AE4FFF" w:rsidRDefault="00AE4FFF" w:rsidP="00AE4FFF">
      <w:pPr>
        <w:spacing w:after="0" w:line="240" w:lineRule="auto"/>
        <w:rPr>
          <w:rFonts w:ascii="Times New Roman" w:eastAsia="Times New Roman" w:hAnsi="Times New Roman" w:cs="Times New Roman"/>
          <w:b/>
          <w:sz w:val="40"/>
          <w:szCs w:val="40"/>
          <w:lang w:eastAsia="ru-RU"/>
        </w:rPr>
      </w:pPr>
    </w:p>
    <w:p w:rsidR="00AE4FFF" w:rsidRPr="00AE4FFF" w:rsidRDefault="00AE4FFF" w:rsidP="00AE4FFF">
      <w:pPr>
        <w:spacing w:after="0" w:line="240" w:lineRule="auto"/>
        <w:jc w:val="center"/>
        <w:rPr>
          <w:rFonts w:ascii="Times New Roman" w:eastAsia="Times New Roman" w:hAnsi="Times New Roman" w:cs="Times New Roman"/>
          <w:b/>
          <w:sz w:val="40"/>
          <w:szCs w:val="40"/>
          <w:lang w:eastAsia="ru-RU"/>
        </w:rPr>
      </w:pPr>
    </w:p>
    <w:p w:rsidR="00AE4FFF" w:rsidRPr="00AE4FFF" w:rsidRDefault="00AE4FFF" w:rsidP="00AE4FFF">
      <w:pPr>
        <w:spacing w:after="0" w:line="240" w:lineRule="auto"/>
        <w:jc w:val="center"/>
        <w:rPr>
          <w:rFonts w:ascii="Times New Roman" w:eastAsia="Times New Roman" w:hAnsi="Times New Roman" w:cs="Times New Roman"/>
          <w:b/>
          <w:sz w:val="40"/>
          <w:szCs w:val="40"/>
          <w:lang w:eastAsia="ru-RU"/>
        </w:rPr>
      </w:pPr>
      <w:r w:rsidRPr="00AE4FFF">
        <w:rPr>
          <w:rFonts w:ascii="Times New Roman" w:eastAsia="Times New Roman" w:hAnsi="Times New Roman" w:cs="Times New Roman"/>
          <w:b/>
          <w:sz w:val="40"/>
          <w:szCs w:val="40"/>
          <w:lang w:eastAsia="ru-RU"/>
        </w:rPr>
        <w:t xml:space="preserve">Отчет </w:t>
      </w:r>
    </w:p>
    <w:p w:rsidR="00AE4FFF" w:rsidRPr="00AE4FFF" w:rsidRDefault="00AE4FFF" w:rsidP="00AE4FFF">
      <w:pPr>
        <w:spacing w:after="0" w:line="240" w:lineRule="auto"/>
        <w:jc w:val="center"/>
        <w:rPr>
          <w:rFonts w:ascii="Times New Roman" w:eastAsia="Times New Roman" w:hAnsi="Times New Roman" w:cs="Times New Roman"/>
          <w:b/>
          <w:sz w:val="40"/>
          <w:szCs w:val="40"/>
          <w:lang w:eastAsia="ru-RU"/>
        </w:rPr>
      </w:pPr>
      <w:r w:rsidRPr="00AE4FFF">
        <w:rPr>
          <w:rFonts w:ascii="Times New Roman" w:eastAsia="Times New Roman" w:hAnsi="Times New Roman" w:cs="Times New Roman"/>
          <w:b/>
          <w:sz w:val="40"/>
          <w:szCs w:val="40"/>
          <w:lang w:eastAsia="ru-RU"/>
        </w:rPr>
        <w:t xml:space="preserve">Главы                                                         внутригородского муниципального                                                                           образования, исполняющего полномочия                                                                           председателя Совета, Главы местной                                                                            администрации А. Ю. </w:t>
      </w:r>
      <w:proofErr w:type="spellStart"/>
      <w:r w:rsidRPr="00AE4FFF">
        <w:rPr>
          <w:rFonts w:ascii="Times New Roman" w:eastAsia="Times New Roman" w:hAnsi="Times New Roman" w:cs="Times New Roman"/>
          <w:b/>
          <w:sz w:val="40"/>
          <w:szCs w:val="40"/>
          <w:lang w:eastAsia="ru-RU"/>
        </w:rPr>
        <w:t>Ярусова</w:t>
      </w:r>
      <w:proofErr w:type="spellEnd"/>
    </w:p>
    <w:p w:rsidR="00AE4FFF" w:rsidRPr="00AE4FFF" w:rsidRDefault="005377C1" w:rsidP="00AE4FFF">
      <w:pPr>
        <w:spacing w:after="0" w:line="240" w:lineRule="auto"/>
        <w:jc w:val="center"/>
        <w:rPr>
          <w:rFonts w:ascii="Times New Roman" w:eastAsia="Times New Roman" w:hAnsi="Times New Roman" w:cs="Times New Roman"/>
          <w:b/>
          <w:sz w:val="40"/>
          <w:szCs w:val="40"/>
          <w:lang w:eastAsia="ru-RU"/>
        </w:rPr>
      </w:pPr>
      <w:r>
        <w:rPr>
          <w:rFonts w:ascii="Times New Roman" w:eastAsia="Times New Roman" w:hAnsi="Times New Roman" w:cs="Times New Roman"/>
          <w:b/>
          <w:sz w:val="40"/>
          <w:szCs w:val="40"/>
          <w:lang w:eastAsia="ru-RU"/>
        </w:rPr>
        <w:t>за 2018</w:t>
      </w:r>
      <w:r w:rsidR="002070FB">
        <w:rPr>
          <w:rFonts w:ascii="Times New Roman" w:eastAsia="Times New Roman" w:hAnsi="Times New Roman" w:cs="Times New Roman"/>
          <w:b/>
          <w:sz w:val="40"/>
          <w:szCs w:val="40"/>
          <w:lang w:eastAsia="ru-RU"/>
        </w:rPr>
        <w:t xml:space="preserve"> год</w:t>
      </w:r>
    </w:p>
    <w:p w:rsidR="00AE4FFF" w:rsidRPr="00AE4FFF" w:rsidRDefault="00AE4FFF" w:rsidP="00AE4FFF">
      <w:pPr>
        <w:spacing w:after="0" w:line="240" w:lineRule="auto"/>
        <w:jc w:val="center"/>
        <w:rPr>
          <w:rFonts w:ascii="Times New Roman" w:eastAsia="Times New Roman" w:hAnsi="Times New Roman" w:cs="Times New Roman"/>
          <w:b/>
          <w:sz w:val="40"/>
          <w:szCs w:val="40"/>
          <w:lang w:eastAsia="ru-RU"/>
        </w:rPr>
      </w:pPr>
    </w:p>
    <w:p w:rsidR="00AE4FFF" w:rsidRPr="00AE4FFF" w:rsidRDefault="00AE4FFF" w:rsidP="00AE4FFF">
      <w:pPr>
        <w:spacing w:after="0" w:line="240" w:lineRule="auto"/>
        <w:rPr>
          <w:rFonts w:ascii="Times New Roman" w:eastAsia="Times New Roman" w:hAnsi="Times New Roman" w:cs="Times New Roman"/>
          <w:b/>
          <w:sz w:val="40"/>
          <w:szCs w:val="40"/>
          <w:lang w:eastAsia="ru-RU"/>
        </w:rPr>
      </w:pPr>
    </w:p>
    <w:p w:rsidR="00AE4FFF" w:rsidRPr="00AE4FFF" w:rsidRDefault="00AE4FFF" w:rsidP="00AE4FFF">
      <w:pPr>
        <w:spacing w:after="0" w:line="240" w:lineRule="auto"/>
        <w:rPr>
          <w:rFonts w:ascii="Times New Roman" w:eastAsia="Times New Roman" w:hAnsi="Times New Roman" w:cs="Times New Roman"/>
          <w:sz w:val="24"/>
          <w:szCs w:val="24"/>
          <w:lang w:eastAsia="ru-RU"/>
        </w:rPr>
      </w:pPr>
    </w:p>
    <w:p w:rsidR="00AE4FFF" w:rsidRPr="00AE4FFF" w:rsidRDefault="00AE4FFF" w:rsidP="00AE4FFF">
      <w:pPr>
        <w:spacing w:after="0" w:line="240" w:lineRule="auto"/>
        <w:rPr>
          <w:rFonts w:ascii="Times New Roman" w:eastAsia="Times New Roman" w:hAnsi="Times New Roman" w:cs="Times New Roman"/>
          <w:sz w:val="24"/>
          <w:szCs w:val="24"/>
          <w:lang w:eastAsia="ru-RU"/>
        </w:rPr>
      </w:pPr>
    </w:p>
    <w:p w:rsidR="00AE4FFF" w:rsidRPr="00AE4FFF" w:rsidRDefault="00AE4FFF" w:rsidP="00AE4FFF">
      <w:pPr>
        <w:spacing w:after="0" w:line="240" w:lineRule="auto"/>
        <w:rPr>
          <w:rFonts w:ascii="Times New Roman" w:eastAsia="Times New Roman" w:hAnsi="Times New Roman" w:cs="Times New Roman"/>
          <w:sz w:val="24"/>
          <w:szCs w:val="24"/>
          <w:lang w:eastAsia="ru-RU"/>
        </w:rPr>
      </w:pPr>
    </w:p>
    <w:p w:rsidR="00AE4FFF" w:rsidRPr="00AE4FFF" w:rsidRDefault="00AE4FFF" w:rsidP="00AE4FFF">
      <w:pPr>
        <w:spacing w:after="0" w:line="240" w:lineRule="auto"/>
        <w:rPr>
          <w:rFonts w:ascii="Times New Roman" w:eastAsia="Times New Roman" w:hAnsi="Times New Roman" w:cs="Times New Roman"/>
          <w:sz w:val="24"/>
          <w:szCs w:val="24"/>
          <w:lang w:eastAsia="ru-RU"/>
        </w:rPr>
      </w:pPr>
    </w:p>
    <w:p w:rsidR="00AE4FFF" w:rsidRPr="00AE4FFF" w:rsidRDefault="00AE4FFF" w:rsidP="00AE4FFF">
      <w:pPr>
        <w:spacing w:after="0" w:line="240" w:lineRule="auto"/>
        <w:rPr>
          <w:rFonts w:ascii="Times New Roman" w:eastAsia="Times New Roman" w:hAnsi="Times New Roman" w:cs="Times New Roman"/>
          <w:sz w:val="24"/>
          <w:szCs w:val="24"/>
          <w:lang w:eastAsia="ru-RU"/>
        </w:rPr>
      </w:pPr>
    </w:p>
    <w:p w:rsidR="00AE4FFF" w:rsidRPr="00AE4FFF" w:rsidRDefault="00AE4FFF" w:rsidP="00AE4FFF">
      <w:pPr>
        <w:spacing w:after="0" w:line="240" w:lineRule="auto"/>
        <w:rPr>
          <w:rFonts w:ascii="Times New Roman" w:eastAsia="Times New Roman" w:hAnsi="Times New Roman" w:cs="Times New Roman"/>
          <w:sz w:val="24"/>
          <w:szCs w:val="24"/>
          <w:lang w:eastAsia="ru-RU"/>
        </w:rPr>
      </w:pPr>
    </w:p>
    <w:p w:rsidR="00AE4FFF" w:rsidRPr="00AE4FFF" w:rsidRDefault="00AE4FFF" w:rsidP="00AE4FFF">
      <w:pPr>
        <w:spacing w:after="0" w:line="240" w:lineRule="auto"/>
        <w:rPr>
          <w:rFonts w:ascii="Times New Roman" w:eastAsia="Times New Roman" w:hAnsi="Times New Roman" w:cs="Times New Roman"/>
          <w:sz w:val="24"/>
          <w:szCs w:val="24"/>
          <w:lang w:eastAsia="ru-RU"/>
        </w:rPr>
      </w:pPr>
    </w:p>
    <w:p w:rsidR="00AE4FFF" w:rsidRPr="00AE4FFF" w:rsidRDefault="00AE4FFF" w:rsidP="00AE4FFF">
      <w:pPr>
        <w:spacing w:after="0" w:line="240" w:lineRule="auto"/>
        <w:rPr>
          <w:rFonts w:ascii="Times New Roman" w:eastAsia="Times New Roman" w:hAnsi="Times New Roman" w:cs="Times New Roman"/>
          <w:sz w:val="24"/>
          <w:szCs w:val="24"/>
          <w:lang w:eastAsia="ru-RU"/>
        </w:rPr>
      </w:pPr>
    </w:p>
    <w:p w:rsidR="00AE4FFF" w:rsidRPr="00AE4FFF" w:rsidRDefault="00AE4FFF" w:rsidP="00AE4FFF">
      <w:pPr>
        <w:spacing w:after="0" w:line="240" w:lineRule="auto"/>
        <w:rPr>
          <w:rFonts w:ascii="Times New Roman" w:eastAsia="Times New Roman" w:hAnsi="Times New Roman" w:cs="Times New Roman"/>
          <w:sz w:val="24"/>
          <w:szCs w:val="24"/>
          <w:lang w:eastAsia="ru-RU"/>
        </w:rPr>
      </w:pPr>
    </w:p>
    <w:p w:rsidR="00AE4FFF" w:rsidRPr="00AE4FFF" w:rsidRDefault="00AE4FFF" w:rsidP="00AE4FFF">
      <w:pPr>
        <w:spacing w:after="0" w:line="240" w:lineRule="auto"/>
        <w:rPr>
          <w:rFonts w:ascii="Times New Roman" w:eastAsia="Times New Roman" w:hAnsi="Times New Roman" w:cs="Times New Roman"/>
          <w:sz w:val="24"/>
          <w:szCs w:val="24"/>
          <w:lang w:eastAsia="ru-RU"/>
        </w:rPr>
      </w:pPr>
    </w:p>
    <w:p w:rsidR="00AE4FFF" w:rsidRPr="00AE4FFF" w:rsidRDefault="00AE4FFF" w:rsidP="00AE4FFF">
      <w:pPr>
        <w:spacing w:after="0" w:line="240" w:lineRule="auto"/>
        <w:rPr>
          <w:rFonts w:ascii="Times New Roman" w:eastAsia="Times New Roman" w:hAnsi="Times New Roman" w:cs="Times New Roman"/>
          <w:sz w:val="24"/>
          <w:szCs w:val="24"/>
          <w:lang w:eastAsia="ru-RU"/>
        </w:rPr>
      </w:pPr>
    </w:p>
    <w:p w:rsidR="00AE4FFF" w:rsidRPr="00AE4FFF" w:rsidRDefault="00AE4FFF" w:rsidP="00AE4FFF">
      <w:pPr>
        <w:spacing w:after="0" w:line="240" w:lineRule="auto"/>
        <w:rPr>
          <w:rFonts w:ascii="Times New Roman" w:eastAsia="Times New Roman" w:hAnsi="Times New Roman" w:cs="Times New Roman"/>
          <w:sz w:val="24"/>
          <w:szCs w:val="24"/>
          <w:lang w:eastAsia="ru-RU"/>
        </w:rPr>
      </w:pPr>
    </w:p>
    <w:p w:rsidR="00AE4FFF" w:rsidRPr="00AE4FFF" w:rsidRDefault="00AE4FFF" w:rsidP="00AE4FFF">
      <w:pPr>
        <w:spacing w:after="0" w:line="240" w:lineRule="auto"/>
        <w:rPr>
          <w:rFonts w:ascii="Times New Roman" w:eastAsia="Times New Roman" w:hAnsi="Times New Roman" w:cs="Times New Roman"/>
          <w:sz w:val="24"/>
          <w:szCs w:val="24"/>
          <w:lang w:eastAsia="ru-RU"/>
        </w:rPr>
      </w:pPr>
    </w:p>
    <w:p w:rsidR="00AE4FFF" w:rsidRPr="00AE4FFF" w:rsidRDefault="00AE4FFF" w:rsidP="00AE4FFF">
      <w:pPr>
        <w:spacing w:after="0" w:line="240" w:lineRule="auto"/>
        <w:rPr>
          <w:rFonts w:ascii="Times New Roman" w:eastAsia="Times New Roman" w:hAnsi="Times New Roman" w:cs="Times New Roman"/>
          <w:sz w:val="24"/>
          <w:szCs w:val="24"/>
          <w:lang w:eastAsia="ru-RU"/>
        </w:rPr>
      </w:pPr>
    </w:p>
    <w:p w:rsidR="00AE4FFF" w:rsidRPr="00AE4FFF" w:rsidRDefault="00AE4FFF" w:rsidP="00AE4FFF">
      <w:pPr>
        <w:spacing w:after="0" w:line="240" w:lineRule="auto"/>
        <w:jc w:val="center"/>
        <w:rPr>
          <w:rFonts w:ascii="Times New Roman" w:eastAsia="Times New Roman" w:hAnsi="Times New Roman" w:cs="Times New Roman"/>
          <w:b/>
          <w:sz w:val="28"/>
          <w:szCs w:val="28"/>
          <w:lang w:eastAsia="ru-RU"/>
        </w:rPr>
      </w:pPr>
      <w:r w:rsidRPr="00AE4FFF">
        <w:rPr>
          <w:rFonts w:ascii="Times New Roman" w:eastAsia="Times New Roman" w:hAnsi="Times New Roman" w:cs="Times New Roman"/>
          <w:b/>
          <w:sz w:val="28"/>
          <w:szCs w:val="28"/>
          <w:lang w:eastAsia="ru-RU"/>
        </w:rPr>
        <w:t>г. Севастополь</w:t>
      </w:r>
    </w:p>
    <w:p w:rsidR="00425877" w:rsidRPr="00425877" w:rsidRDefault="00425877" w:rsidP="00425877">
      <w:pPr>
        <w:spacing w:after="0" w:line="240" w:lineRule="auto"/>
        <w:jc w:val="center"/>
        <w:rPr>
          <w:rFonts w:ascii="Times New Roman" w:eastAsia="Times New Roman" w:hAnsi="Times New Roman" w:cs="Times New Roman"/>
          <w:b/>
          <w:sz w:val="40"/>
          <w:szCs w:val="40"/>
          <w:lang w:eastAsia="ru-RU"/>
        </w:rPr>
      </w:pPr>
    </w:p>
    <w:p w:rsidR="00425877" w:rsidRPr="00425877" w:rsidRDefault="00425877" w:rsidP="00425877">
      <w:pPr>
        <w:spacing w:after="0" w:line="240" w:lineRule="auto"/>
        <w:jc w:val="center"/>
        <w:rPr>
          <w:rFonts w:ascii="Times New Roman" w:eastAsia="Times New Roman" w:hAnsi="Times New Roman" w:cs="Times New Roman"/>
          <w:b/>
          <w:sz w:val="40"/>
          <w:szCs w:val="40"/>
          <w:lang w:eastAsia="ru-RU"/>
        </w:rPr>
      </w:pPr>
    </w:p>
    <w:p w:rsidR="00425877" w:rsidRDefault="00425877" w:rsidP="00425877">
      <w:pPr>
        <w:spacing w:after="0" w:line="240" w:lineRule="auto"/>
        <w:jc w:val="center"/>
        <w:rPr>
          <w:rFonts w:ascii="Times New Roman" w:eastAsia="Times New Roman" w:hAnsi="Times New Roman" w:cs="Times New Roman"/>
          <w:sz w:val="28"/>
          <w:szCs w:val="28"/>
          <w:lang w:eastAsia="ru-RU"/>
        </w:rPr>
      </w:pPr>
    </w:p>
    <w:p w:rsidR="005377C1" w:rsidRPr="00425877" w:rsidRDefault="005377C1" w:rsidP="00425877">
      <w:pPr>
        <w:spacing w:after="0" w:line="240" w:lineRule="auto"/>
        <w:jc w:val="center"/>
        <w:rPr>
          <w:rFonts w:ascii="Times New Roman" w:eastAsia="Times New Roman" w:hAnsi="Times New Roman" w:cs="Times New Roman"/>
          <w:sz w:val="28"/>
          <w:szCs w:val="28"/>
          <w:lang w:eastAsia="ru-RU"/>
        </w:rPr>
      </w:pPr>
    </w:p>
    <w:p w:rsidR="00425877" w:rsidRPr="00425877" w:rsidRDefault="00425877" w:rsidP="00425877">
      <w:pPr>
        <w:spacing w:after="0" w:line="240" w:lineRule="auto"/>
        <w:jc w:val="center"/>
        <w:rPr>
          <w:rFonts w:ascii="Times New Roman" w:eastAsia="Times New Roman" w:hAnsi="Times New Roman" w:cs="Times New Roman"/>
          <w:sz w:val="28"/>
          <w:szCs w:val="28"/>
          <w:lang w:eastAsia="ru-RU"/>
        </w:rPr>
      </w:pPr>
      <w:r w:rsidRPr="00425877">
        <w:rPr>
          <w:rFonts w:ascii="Times New Roman" w:eastAsia="Times New Roman" w:hAnsi="Times New Roman" w:cs="Times New Roman"/>
          <w:sz w:val="28"/>
          <w:szCs w:val="28"/>
          <w:lang w:eastAsia="ru-RU"/>
        </w:rPr>
        <w:t>Уважаемые депутаты!</w:t>
      </w:r>
    </w:p>
    <w:p w:rsidR="00425877" w:rsidRPr="00425877" w:rsidRDefault="00425877" w:rsidP="00425877">
      <w:pPr>
        <w:spacing w:after="0" w:line="240" w:lineRule="auto"/>
        <w:jc w:val="center"/>
        <w:rPr>
          <w:rFonts w:ascii="Times New Roman" w:eastAsia="Times New Roman" w:hAnsi="Times New Roman" w:cs="Times New Roman"/>
          <w:sz w:val="28"/>
          <w:szCs w:val="28"/>
          <w:lang w:eastAsia="ru-RU"/>
        </w:rPr>
      </w:pPr>
    </w:p>
    <w:p w:rsidR="00425877" w:rsidRPr="005544EE" w:rsidRDefault="00425877" w:rsidP="00425877">
      <w:pPr>
        <w:spacing w:after="0" w:line="240" w:lineRule="auto"/>
        <w:ind w:firstLine="567"/>
        <w:jc w:val="both"/>
        <w:rPr>
          <w:rFonts w:ascii="Times New Roman" w:eastAsia="Times New Roman" w:hAnsi="Times New Roman" w:cs="Times New Roman"/>
          <w:sz w:val="28"/>
          <w:szCs w:val="28"/>
          <w:lang w:eastAsia="ru-RU"/>
        </w:rPr>
      </w:pPr>
      <w:r w:rsidRPr="005544EE">
        <w:rPr>
          <w:rFonts w:ascii="Times New Roman" w:eastAsia="Times New Roman" w:hAnsi="Times New Roman" w:cs="Times New Roman"/>
          <w:sz w:val="28"/>
          <w:szCs w:val="28"/>
          <w:lang w:eastAsia="ru-RU"/>
        </w:rPr>
        <w:t xml:space="preserve">Руководствуясь Федеральным законом от 06 октября 2003 г. № 131-ФЗ «Об общих принципах организации местного самоуправления в Российской Федерации», Законом города Севастополя от 30 декабря 2014 г. № 102-ЗС </w:t>
      </w:r>
      <w:r w:rsidR="00A264D7">
        <w:rPr>
          <w:rFonts w:ascii="Times New Roman" w:eastAsia="Times New Roman" w:hAnsi="Times New Roman" w:cs="Times New Roman"/>
          <w:sz w:val="28"/>
          <w:szCs w:val="28"/>
          <w:lang w:eastAsia="ru-RU"/>
        </w:rPr>
        <w:t xml:space="preserve">                 </w:t>
      </w:r>
      <w:r w:rsidRPr="005544EE">
        <w:rPr>
          <w:rFonts w:ascii="Times New Roman" w:eastAsia="Times New Roman" w:hAnsi="Times New Roman" w:cs="Times New Roman"/>
          <w:sz w:val="28"/>
          <w:szCs w:val="28"/>
          <w:lang w:eastAsia="ru-RU"/>
        </w:rPr>
        <w:t xml:space="preserve">«О местном самоуправлении в городе Севастополе», Уставом внутригородского муниципального образования города Севастополя Гагаринский муниципальный округ (далее – Устав), представляю Совету Гагаринского муниципального округа (далее - Совет), отчет Главы </w:t>
      </w:r>
      <w:r w:rsidR="00636489" w:rsidRPr="005544EE">
        <w:rPr>
          <w:rFonts w:ascii="Times New Roman" w:eastAsia="Times New Roman" w:hAnsi="Times New Roman" w:cs="Times New Roman"/>
          <w:sz w:val="28"/>
          <w:szCs w:val="28"/>
          <w:lang w:eastAsia="ru-RU"/>
        </w:rPr>
        <w:t>внутригородского муниципального образования, исполняющего полномочия председателя Совета, Главы местной</w:t>
      </w:r>
      <w:r w:rsidR="00F75B95" w:rsidRPr="005544EE">
        <w:rPr>
          <w:rFonts w:ascii="Times New Roman" w:eastAsia="Times New Roman" w:hAnsi="Times New Roman" w:cs="Times New Roman"/>
          <w:sz w:val="28"/>
          <w:szCs w:val="28"/>
          <w:lang w:eastAsia="ru-RU"/>
        </w:rPr>
        <w:t xml:space="preserve"> </w:t>
      </w:r>
      <w:r w:rsidR="00636489" w:rsidRPr="005544EE">
        <w:rPr>
          <w:rFonts w:ascii="Times New Roman" w:eastAsia="Times New Roman" w:hAnsi="Times New Roman" w:cs="Times New Roman"/>
          <w:sz w:val="28"/>
          <w:szCs w:val="28"/>
          <w:lang w:eastAsia="ru-RU"/>
        </w:rPr>
        <w:t xml:space="preserve">администрации </w:t>
      </w:r>
      <w:r w:rsidR="001B1759" w:rsidRPr="005544EE">
        <w:rPr>
          <w:rFonts w:ascii="Times New Roman" w:eastAsia="Times New Roman" w:hAnsi="Times New Roman" w:cs="Times New Roman"/>
          <w:sz w:val="28"/>
          <w:szCs w:val="28"/>
          <w:lang w:eastAsia="ru-RU"/>
        </w:rPr>
        <w:t xml:space="preserve">(далее – Главы Гагаринского муниципального округа) </w:t>
      </w:r>
      <w:r w:rsidR="00636489" w:rsidRPr="005544EE">
        <w:rPr>
          <w:rFonts w:ascii="Times New Roman" w:eastAsia="Times New Roman" w:hAnsi="Times New Roman" w:cs="Times New Roman"/>
          <w:sz w:val="28"/>
          <w:szCs w:val="28"/>
          <w:lang w:eastAsia="ru-RU"/>
        </w:rPr>
        <w:t>за 2018 год</w:t>
      </w:r>
      <w:r w:rsidR="001B1759" w:rsidRPr="005544EE">
        <w:rPr>
          <w:rFonts w:ascii="Times New Roman" w:eastAsia="Times New Roman" w:hAnsi="Times New Roman" w:cs="Times New Roman"/>
          <w:sz w:val="28"/>
          <w:szCs w:val="28"/>
          <w:lang w:eastAsia="ru-RU"/>
        </w:rPr>
        <w:t>.</w:t>
      </w:r>
    </w:p>
    <w:p w:rsidR="00425877" w:rsidRPr="005544EE" w:rsidRDefault="00425877" w:rsidP="00425877">
      <w:pPr>
        <w:spacing w:after="0" w:line="240" w:lineRule="auto"/>
        <w:ind w:firstLine="567"/>
        <w:jc w:val="both"/>
        <w:rPr>
          <w:rFonts w:ascii="Times New Roman" w:eastAsia="Times New Roman" w:hAnsi="Times New Roman" w:cs="Times New Roman"/>
          <w:sz w:val="28"/>
          <w:szCs w:val="28"/>
          <w:lang w:eastAsia="ru-RU"/>
        </w:rPr>
      </w:pPr>
      <w:r w:rsidRPr="005544EE">
        <w:rPr>
          <w:rFonts w:ascii="Times New Roman" w:eastAsia="Times New Roman" w:hAnsi="Times New Roman" w:cs="Times New Roman"/>
          <w:sz w:val="28"/>
          <w:szCs w:val="28"/>
          <w:lang w:eastAsia="ru-RU"/>
        </w:rPr>
        <w:t>Местное самоуправление как основа конституционного строя Российской Федерации признается, гарантируется и осуществляется на территории города Севастополя в пределах внутригородских муниципальных образований.</w:t>
      </w:r>
    </w:p>
    <w:p w:rsidR="00425877" w:rsidRPr="005544EE" w:rsidRDefault="00425877" w:rsidP="002E72A6">
      <w:pPr>
        <w:spacing w:after="0" w:line="240" w:lineRule="auto"/>
        <w:ind w:firstLine="567"/>
        <w:jc w:val="both"/>
        <w:rPr>
          <w:rFonts w:ascii="Times New Roman" w:eastAsia="Times New Roman" w:hAnsi="Times New Roman" w:cs="Times New Roman"/>
          <w:sz w:val="28"/>
          <w:szCs w:val="28"/>
          <w:lang w:eastAsia="ru-RU"/>
        </w:rPr>
      </w:pPr>
      <w:r w:rsidRPr="005544EE">
        <w:rPr>
          <w:rFonts w:ascii="Times New Roman" w:eastAsia="Times New Roman" w:hAnsi="Times New Roman" w:cs="Times New Roman"/>
          <w:sz w:val="28"/>
          <w:szCs w:val="28"/>
          <w:lang w:eastAsia="ru-RU"/>
        </w:rPr>
        <w:t xml:space="preserve">Вопросы местного значения муниципального образования – вопросы непосредственного обеспечения жизнедеятельности населения </w:t>
      </w:r>
      <w:r w:rsidR="002E72A6">
        <w:rPr>
          <w:rFonts w:ascii="Times New Roman" w:eastAsia="Times New Roman" w:hAnsi="Times New Roman" w:cs="Times New Roman"/>
          <w:sz w:val="28"/>
          <w:szCs w:val="28"/>
          <w:lang w:eastAsia="ru-RU"/>
        </w:rPr>
        <w:t>внутригородского муниципального образования города Севастополя Гагаринский муниципальный округ (далее</w:t>
      </w:r>
      <w:r w:rsidR="00A264D7">
        <w:rPr>
          <w:rFonts w:ascii="Times New Roman" w:eastAsia="Times New Roman" w:hAnsi="Times New Roman" w:cs="Times New Roman"/>
          <w:sz w:val="28"/>
          <w:szCs w:val="28"/>
          <w:lang w:eastAsia="ru-RU"/>
        </w:rPr>
        <w:t xml:space="preserve"> - </w:t>
      </w:r>
      <w:r w:rsidR="002E72A6">
        <w:rPr>
          <w:rFonts w:ascii="Times New Roman" w:eastAsia="Times New Roman" w:hAnsi="Times New Roman" w:cs="Times New Roman"/>
          <w:sz w:val="28"/>
          <w:szCs w:val="28"/>
          <w:lang w:eastAsia="ru-RU"/>
        </w:rPr>
        <w:t>Гагаринский муниципальный округ)</w:t>
      </w:r>
      <w:r w:rsidRPr="005544EE">
        <w:rPr>
          <w:rFonts w:ascii="Times New Roman" w:eastAsia="Times New Roman" w:hAnsi="Times New Roman" w:cs="Times New Roman"/>
          <w:sz w:val="28"/>
          <w:szCs w:val="28"/>
          <w:lang w:eastAsia="ru-RU"/>
        </w:rPr>
        <w:t>, решение которых осуществляется населением и органами местного самоуправления.</w:t>
      </w:r>
    </w:p>
    <w:p w:rsidR="00425877" w:rsidRPr="005544EE" w:rsidRDefault="00425877" w:rsidP="00425877">
      <w:pPr>
        <w:spacing w:after="0" w:line="240" w:lineRule="auto"/>
        <w:ind w:firstLine="567"/>
        <w:jc w:val="both"/>
        <w:rPr>
          <w:rFonts w:ascii="Times New Roman" w:eastAsia="Times New Roman" w:hAnsi="Times New Roman" w:cs="Times New Roman"/>
          <w:sz w:val="28"/>
          <w:szCs w:val="28"/>
          <w:lang w:eastAsia="ru-RU"/>
        </w:rPr>
      </w:pPr>
      <w:r w:rsidRPr="005544EE">
        <w:rPr>
          <w:rFonts w:ascii="Times New Roman" w:eastAsia="Times New Roman" w:hAnsi="Times New Roman" w:cs="Times New Roman"/>
          <w:sz w:val="28"/>
          <w:szCs w:val="28"/>
          <w:lang w:eastAsia="ru-RU"/>
        </w:rPr>
        <w:t>Структуру органов местного самоуправления составляют:</w:t>
      </w:r>
    </w:p>
    <w:p w:rsidR="00425877" w:rsidRPr="005544EE" w:rsidRDefault="00425877" w:rsidP="00425877">
      <w:pPr>
        <w:spacing w:after="0" w:line="240" w:lineRule="auto"/>
        <w:ind w:firstLine="567"/>
        <w:jc w:val="both"/>
        <w:rPr>
          <w:rFonts w:ascii="Times New Roman" w:eastAsia="Times New Roman" w:hAnsi="Times New Roman" w:cs="Times New Roman"/>
          <w:sz w:val="28"/>
          <w:szCs w:val="28"/>
          <w:lang w:eastAsia="ru-RU"/>
        </w:rPr>
      </w:pPr>
      <w:r w:rsidRPr="005544EE">
        <w:rPr>
          <w:rFonts w:ascii="Times New Roman" w:eastAsia="Times New Roman" w:hAnsi="Times New Roman" w:cs="Times New Roman"/>
          <w:sz w:val="28"/>
          <w:szCs w:val="28"/>
          <w:lang w:eastAsia="ru-RU"/>
        </w:rPr>
        <w:t>- Совет – предста</w:t>
      </w:r>
      <w:r w:rsidR="003E7E15" w:rsidRPr="005544EE">
        <w:rPr>
          <w:rFonts w:ascii="Times New Roman" w:eastAsia="Times New Roman" w:hAnsi="Times New Roman" w:cs="Times New Roman"/>
          <w:sz w:val="28"/>
          <w:szCs w:val="28"/>
          <w:lang w:eastAsia="ru-RU"/>
        </w:rPr>
        <w:t>вительный орган, состоящий из 15</w:t>
      </w:r>
      <w:r w:rsidRPr="005544EE">
        <w:rPr>
          <w:rFonts w:ascii="Times New Roman" w:eastAsia="Times New Roman" w:hAnsi="Times New Roman" w:cs="Times New Roman"/>
          <w:sz w:val="28"/>
          <w:szCs w:val="28"/>
          <w:lang w:eastAsia="ru-RU"/>
        </w:rPr>
        <w:t xml:space="preserve"> депутатов, избираемых на муниципальн</w:t>
      </w:r>
      <w:r w:rsidR="003E7E15" w:rsidRPr="005544EE">
        <w:rPr>
          <w:rFonts w:ascii="Times New Roman" w:eastAsia="Times New Roman" w:hAnsi="Times New Roman" w:cs="Times New Roman"/>
          <w:sz w:val="28"/>
          <w:szCs w:val="28"/>
          <w:lang w:eastAsia="ru-RU"/>
        </w:rPr>
        <w:t>ых выборах, 2</w:t>
      </w:r>
      <w:r w:rsidRPr="005544EE">
        <w:rPr>
          <w:rFonts w:ascii="Times New Roman" w:eastAsia="Times New Roman" w:hAnsi="Times New Roman" w:cs="Times New Roman"/>
          <w:sz w:val="28"/>
          <w:szCs w:val="28"/>
          <w:lang w:eastAsia="ru-RU"/>
        </w:rPr>
        <w:t xml:space="preserve"> м</w:t>
      </w:r>
      <w:r w:rsidR="002070FB" w:rsidRPr="005544EE">
        <w:rPr>
          <w:rFonts w:ascii="Times New Roman" w:eastAsia="Times New Roman" w:hAnsi="Times New Roman" w:cs="Times New Roman"/>
          <w:sz w:val="28"/>
          <w:szCs w:val="28"/>
          <w:lang w:eastAsia="ru-RU"/>
        </w:rPr>
        <w:t xml:space="preserve">униципальных </w:t>
      </w:r>
      <w:proofErr w:type="gramStart"/>
      <w:r w:rsidR="00F75B95" w:rsidRPr="005544EE">
        <w:rPr>
          <w:rFonts w:ascii="Times New Roman" w:eastAsia="Times New Roman" w:hAnsi="Times New Roman" w:cs="Times New Roman"/>
          <w:sz w:val="28"/>
          <w:szCs w:val="28"/>
          <w:lang w:eastAsia="ru-RU"/>
        </w:rPr>
        <w:t xml:space="preserve">служащих,  </w:t>
      </w:r>
      <w:r w:rsidR="007A5998" w:rsidRPr="005544EE">
        <w:rPr>
          <w:rFonts w:ascii="Times New Roman" w:eastAsia="Times New Roman" w:hAnsi="Times New Roman" w:cs="Times New Roman"/>
          <w:sz w:val="28"/>
          <w:szCs w:val="28"/>
          <w:lang w:eastAsia="ru-RU"/>
        </w:rPr>
        <w:t xml:space="preserve"> </w:t>
      </w:r>
      <w:proofErr w:type="gramEnd"/>
      <w:r w:rsidR="007A5998" w:rsidRPr="005544EE">
        <w:rPr>
          <w:rFonts w:ascii="Times New Roman" w:eastAsia="Times New Roman" w:hAnsi="Times New Roman" w:cs="Times New Roman"/>
          <w:sz w:val="28"/>
          <w:szCs w:val="28"/>
          <w:lang w:eastAsia="ru-RU"/>
        </w:rPr>
        <w:t xml:space="preserve">                   </w:t>
      </w:r>
      <w:r w:rsidRPr="005544EE">
        <w:rPr>
          <w:rFonts w:ascii="Times New Roman" w:eastAsia="Times New Roman" w:hAnsi="Times New Roman" w:cs="Times New Roman"/>
          <w:sz w:val="28"/>
          <w:szCs w:val="28"/>
          <w:lang w:eastAsia="ru-RU"/>
        </w:rPr>
        <w:t>1 технического работника.</w:t>
      </w:r>
    </w:p>
    <w:p w:rsidR="00425877" w:rsidRPr="005544EE" w:rsidRDefault="00425877" w:rsidP="00425877">
      <w:pPr>
        <w:spacing w:after="0" w:line="240" w:lineRule="auto"/>
        <w:ind w:firstLine="567"/>
        <w:jc w:val="both"/>
        <w:rPr>
          <w:rFonts w:ascii="Times New Roman" w:eastAsia="Times New Roman" w:hAnsi="Times New Roman" w:cs="Times New Roman"/>
          <w:sz w:val="28"/>
          <w:szCs w:val="28"/>
          <w:lang w:eastAsia="ru-RU"/>
        </w:rPr>
      </w:pPr>
      <w:r w:rsidRPr="005544EE">
        <w:rPr>
          <w:rFonts w:ascii="Times New Roman" w:eastAsia="Times New Roman" w:hAnsi="Times New Roman" w:cs="Times New Roman"/>
          <w:sz w:val="28"/>
          <w:szCs w:val="28"/>
          <w:lang w:eastAsia="ru-RU"/>
        </w:rPr>
        <w:t>-  Глава Гагаринского муниципального округа, избираемый Советом Гагаринского муниципального округа</w:t>
      </w:r>
      <w:r w:rsidR="00CB1BE1" w:rsidRPr="005544EE">
        <w:rPr>
          <w:rFonts w:ascii="Times New Roman" w:eastAsia="Times New Roman" w:hAnsi="Times New Roman" w:cs="Times New Roman"/>
          <w:sz w:val="28"/>
          <w:szCs w:val="28"/>
          <w:lang w:eastAsia="ru-RU"/>
        </w:rPr>
        <w:t>.</w:t>
      </w:r>
    </w:p>
    <w:p w:rsidR="00425877" w:rsidRPr="005544EE" w:rsidRDefault="00425877" w:rsidP="00425877">
      <w:pPr>
        <w:spacing w:after="0" w:line="240" w:lineRule="auto"/>
        <w:ind w:firstLine="567"/>
        <w:jc w:val="both"/>
        <w:rPr>
          <w:rFonts w:ascii="Times New Roman" w:eastAsia="Times New Roman" w:hAnsi="Times New Roman" w:cs="Times New Roman"/>
          <w:sz w:val="28"/>
          <w:szCs w:val="28"/>
          <w:lang w:eastAsia="ru-RU"/>
        </w:rPr>
      </w:pPr>
      <w:r w:rsidRPr="005544EE">
        <w:rPr>
          <w:rFonts w:ascii="Times New Roman" w:eastAsia="Times New Roman" w:hAnsi="Times New Roman" w:cs="Times New Roman"/>
          <w:sz w:val="28"/>
          <w:szCs w:val="28"/>
          <w:lang w:eastAsia="ru-RU"/>
        </w:rPr>
        <w:t>- Местная администрация – исполнительно-распорядительный орган, состоящий из 2</w:t>
      </w:r>
      <w:r w:rsidR="00F75B95" w:rsidRPr="005544EE">
        <w:rPr>
          <w:rFonts w:ascii="Times New Roman" w:eastAsia="Times New Roman" w:hAnsi="Times New Roman" w:cs="Times New Roman"/>
          <w:sz w:val="28"/>
          <w:szCs w:val="28"/>
          <w:lang w:eastAsia="ru-RU"/>
        </w:rPr>
        <w:t>9</w:t>
      </w:r>
      <w:r w:rsidRPr="005544EE">
        <w:rPr>
          <w:rFonts w:ascii="Times New Roman" w:eastAsia="Times New Roman" w:hAnsi="Times New Roman" w:cs="Times New Roman"/>
          <w:sz w:val="28"/>
          <w:szCs w:val="28"/>
          <w:lang w:eastAsia="ru-RU"/>
        </w:rPr>
        <w:t xml:space="preserve"> муниципальных служащих, 2 технических работника.</w:t>
      </w:r>
    </w:p>
    <w:p w:rsidR="00425877" w:rsidRPr="005544EE" w:rsidRDefault="00425877" w:rsidP="00425877">
      <w:pPr>
        <w:spacing w:after="0" w:line="240" w:lineRule="auto"/>
        <w:ind w:firstLine="567"/>
        <w:jc w:val="both"/>
        <w:rPr>
          <w:rFonts w:ascii="Times New Roman" w:eastAsia="Times New Roman" w:hAnsi="Times New Roman" w:cs="Times New Roman"/>
          <w:sz w:val="28"/>
          <w:szCs w:val="28"/>
          <w:lang w:eastAsia="ru-RU"/>
        </w:rPr>
      </w:pPr>
    </w:p>
    <w:p w:rsidR="00425877" w:rsidRPr="005544EE" w:rsidRDefault="00425877" w:rsidP="00425877">
      <w:pPr>
        <w:spacing w:after="0" w:line="240" w:lineRule="auto"/>
        <w:ind w:firstLine="567"/>
        <w:jc w:val="center"/>
        <w:rPr>
          <w:rFonts w:ascii="Times New Roman" w:eastAsia="Times New Roman" w:hAnsi="Times New Roman" w:cs="Times New Roman"/>
          <w:b/>
          <w:sz w:val="28"/>
          <w:szCs w:val="28"/>
          <w:lang w:eastAsia="ru-RU"/>
        </w:rPr>
      </w:pPr>
      <w:r w:rsidRPr="005544EE">
        <w:rPr>
          <w:rFonts w:ascii="Times New Roman" w:eastAsia="Times New Roman" w:hAnsi="Times New Roman" w:cs="Times New Roman"/>
          <w:b/>
          <w:sz w:val="28"/>
          <w:szCs w:val="28"/>
          <w:lang w:eastAsia="ru-RU"/>
        </w:rPr>
        <w:t>Совет Гагаринского муниципального округа</w:t>
      </w:r>
    </w:p>
    <w:p w:rsidR="00425877" w:rsidRPr="005544EE" w:rsidRDefault="00425877" w:rsidP="00425877">
      <w:pPr>
        <w:spacing w:after="0" w:line="240" w:lineRule="auto"/>
        <w:ind w:firstLine="567"/>
        <w:jc w:val="both"/>
        <w:rPr>
          <w:rFonts w:ascii="Times New Roman" w:eastAsia="Times New Roman" w:hAnsi="Times New Roman" w:cs="Times New Roman"/>
          <w:sz w:val="28"/>
          <w:szCs w:val="28"/>
          <w:lang w:eastAsia="ru-RU"/>
        </w:rPr>
      </w:pPr>
    </w:p>
    <w:p w:rsidR="00425877" w:rsidRPr="005544EE" w:rsidRDefault="00425877" w:rsidP="00425877">
      <w:pPr>
        <w:spacing w:after="0" w:line="240" w:lineRule="auto"/>
        <w:ind w:firstLine="567"/>
        <w:jc w:val="both"/>
        <w:rPr>
          <w:rFonts w:ascii="Times New Roman" w:eastAsia="Times New Roman" w:hAnsi="Times New Roman" w:cs="Times New Roman"/>
          <w:sz w:val="28"/>
          <w:szCs w:val="28"/>
          <w:lang w:eastAsia="ru-RU"/>
        </w:rPr>
      </w:pPr>
      <w:r w:rsidRPr="005544EE">
        <w:rPr>
          <w:rFonts w:ascii="Times New Roman" w:eastAsia="Times New Roman" w:hAnsi="Times New Roman" w:cs="Times New Roman"/>
          <w:sz w:val="28"/>
          <w:szCs w:val="28"/>
          <w:lang w:eastAsia="ru-RU"/>
        </w:rPr>
        <w:t>В нас</w:t>
      </w:r>
      <w:r w:rsidR="00D25E14" w:rsidRPr="005544EE">
        <w:rPr>
          <w:rFonts w:ascii="Times New Roman" w:eastAsia="Times New Roman" w:hAnsi="Times New Roman" w:cs="Times New Roman"/>
          <w:sz w:val="28"/>
          <w:szCs w:val="28"/>
          <w:lang w:eastAsia="ru-RU"/>
        </w:rPr>
        <w:t>тоящее время Совет состоит из 15 депутатов, из них 11</w:t>
      </w:r>
      <w:r w:rsidRPr="005544EE">
        <w:rPr>
          <w:rFonts w:ascii="Times New Roman" w:eastAsia="Times New Roman" w:hAnsi="Times New Roman" w:cs="Times New Roman"/>
          <w:sz w:val="28"/>
          <w:szCs w:val="28"/>
          <w:lang w:eastAsia="ru-RU"/>
        </w:rPr>
        <w:t xml:space="preserve"> мужчин и                  </w:t>
      </w:r>
      <w:r w:rsidR="00D25E14" w:rsidRPr="005544EE">
        <w:rPr>
          <w:rFonts w:ascii="Times New Roman" w:eastAsia="Times New Roman" w:hAnsi="Times New Roman" w:cs="Times New Roman"/>
          <w:sz w:val="28"/>
          <w:szCs w:val="28"/>
          <w:lang w:eastAsia="ru-RU"/>
        </w:rPr>
        <w:t>4</w:t>
      </w:r>
      <w:r w:rsidRPr="005544EE">
        <w:rPr>
          <w:rFonts w:ascii="Times New Roman" w:eastAsia="Times New Roman" w:hAnsi="Times New Roman" w:cs="Times New Roman"/>
          <w:sz w:val="28"/>
          <w:szCs w:val="28"/>
          <w:lang w:eastAsia="ru-RU"/>
        </w:rPr>
        <w:t xml:space="preserve"> женщины,</w:t>
      </w:r>
      <w:r w:rsidRPr="005544EE">
        <w:rPr>
          <w:rFonts w:ascii="Times New Roman" w:eastAsia="Times New Roman" w:hAnsi="Times New Roman" w:cs="Times New Roman"/>
          <w:sz w:val="24"/>
          <w:szCs w:val="24"/>
          <w:lang w:eastAsia="ru-RU"/>
        </w:rPr>
        <w:t xml:space="preserve"> </w:t>
      </w:r>
      <w:r w:rsidRPr="005544EE">
        <w:rPr>
          <w:rFonts w:ascii="Times New Roman" w:eastAsia="Times New Roman" w:hAnsi="Times New Roman" w:cs="Times New Roman"/>
          <w:sz w:val="28"/>
          <w:szCs w:val="28"/>
          <w:lang w:eastAsia="ru-RU"/>
        </w:rPr>
        <w:t>от общей численности избранных депутатов – 15</w:t>
      </w:r>
      <w:r w:rsidR="00CB1BE1" w:rsidRPr="005544EE">
        <w:rPr>
          <w:rFonts w:ascii="Times New Roman" w:eastAsia="Times New Roman" w:hAnsi="Times New Roman" w:cs="Times New Roman"/>
          <w:sz w:val="28"/>
          <w:szCs w:val="28"/>
          <w:lang w:eastAsia="ru-RU"/>
        </w:rPr>
        <w:t xml:space="preserve"> депутатов</w:t>
      </w:r>
      <w:r w:rsidRPr="005544EE">
        <w:rPr>
          <w:rFonts w:ascii="Times New Roman" w:eastAsia="Times New Roman" w:hAnsi="Times New Roman" w:cs="Times New Roman"/>
          <w:sz w:val="28"/>
          <w:szCs w:val="28"/>
          <w:lang w:eastAsia="ru-RU"/>
        </w:rPr>
        <w:t xml:space="preserve">. </w:t>
      </w:r>
    </w:p>
    <w:p w:rsidR="00425877" w:rsidRPr="005544EE" w:rsidRDefault="00425877" w:rsidP="00425877">
      <w:pPr>
        <w:spacing w:after="0" w:line="240" w:lineRule="auto"/>
        <w:ind w:firstLine="567"/>
        <w:jc w:val="both"/>
        <w:rPr>
          <w:rFonts w:ascii="Times New Roman" w:eastAsia="Times New Roman" w:hAnsi="Times New Roman" w:cs="Times New Roman"/>
          <w:sz w:val="28"/>
          <w:szCs w:val="28"/>
          <w:lang w:eastAsia="ru-RU"/>
        </w:rPr>
      </w:pPr>
      <w:r w:rsidRPr="005544EE">
        <w:rPr>
          <w:rFonts w:ascii="Times New Roman" w:eastAsia="Times New Roman" w:hAnsi="Times New Roman" w:cs="Times New Roman"/>
          <w:sz w:val="28"/>
          <w:szCs w:val="28"/>
          <w:lang w:eastAsia="ru-RU"/>
        </w:rPr>
        <w:t>Советом образованы три постоянных комиссии по следующим профильным направлениям деятельности органов местного самоуправления:</w:t>
      </w:r>
    </w:p>
    <w:p w:rsidR="00425877" w:rsidRPr="005544EE" w:rsidRDefault="00425877" w:rsidP="00425877">
      <w:pPr>
        <w:spacing w:after="0" w:line="240" w:lineRule="auto"/>
        <w:ind w:firstLine="567"/>
        <w:jc w:val="both"/>
        <w:rPr>
          <w:rFonts w:ascii="Times New Roman" w:eastAsia="Times New Roman" w:hAnsi="Times New Roman" w:cs="Times New Roman"/>
          <w:sz w:val="28"/>
          <w:szCs w:val="28"/>
          <w:lang w:eastAsia="ru-RU"/>
        </w:rPr>
      </w:pPr>
      <w:r w:rsidRPr="005544EE">
        <w:rPr>
          <w:rFonts w:ascii="Times New Roman" w:eastAsia="Times New Roman" w:hAnsi="Times New Roman" w:cs="Times New Roman"/>
          <w:sz w:val="28"/>
          <w:szCs w:val="28"/>
          <w:lang w:eastAsia="ru-RU"/>
        </w:rPr>
        <w:t>- постоянная комиссия по вопросам депутатской деятельности, этики, законности, правопорядка и развития местного самоуправления;</w:t>
      </w:r>
    </w:p>
    <w:p w:rsidR="00425877" w:rsidRPr="005544EE" w:rsidRDefault="00425877" w:rsidP="00425877">
      <w:pPr>
        <w:spacing w:after="0" w:line="240" w:lineRule="auto"/>
        <w:ind w:firstLine="567"/>
        <w:jc w:val="both"/>
        <w:rPr>
          <w:rFonts w:ascii="Times New Roman" w:eastAsia="Times New Roman" w:hAnsi="Times New Roman" w:cs="Times New Roman"/>
          <w:sz w:val="28"/>
          <w:szCs w:val="28"/>
          <w:lang w:eastAsia="ru-RU"/>
        </w:rPr>
      </w:pPr>
      <w:r w:rsidRPr="005544EE">
        <w:rPr>
          <w:rFonts w:ascii="Times New Roman" w:eastAsia="Times New Roman" w:hAnsi="Times New Roman" w:cs="Times New Roman"/>
          <w:sz w:val="28"/>
          <w:szCs w:val="28"/>
          <w:lang w:eastAsia="ru-RU"/>
        </w:rPr>
        <w:t>- постоянная комиссия по вопросам бюджета, финансов, социально-экономического развития, муниципальной собственности и благоустройства;</w:t>
      </w:r>
    </w:p>
    <w:p w:rsidR="00425877" w:rsidRPr="005544EE" w:rsidRDefault="00425877" w:rsidP="00425877">
      <w:pPr>
        <w:spacing w:after="0" w:line="240" w:lineRule="auto"/>
        <w:ind w:firstLine="567"/>
        <w:jc w:val="both"/>
        <w:rPr>
          <w:rFonts w:ascii="Times New Roman" w:eastAsia="Times New Roman" w:hAnsi="Times New Roman" w:cs="Times New Roman"/>
          <w:sz w:val="28"/>
          <w:szCs w:val="28"/>
          <w:lang w:eastAsia="ru-RU"/>
        </w:rPr>
      </w:pPr>
      <w:r w:rsidRPr="005544EE">
        <w:rPr>
          <w:rFonts w:ascii="Times New Roman" w:eastAsia="Times New Roman" w:hAnsi="Times New Roman" w:cs="Times New Roman"/>
          <w:sz w:val="28"/>
          <w:szCs w:val="28"/>
          <w:lang w:eastAsia="ru-RU"/>
        </w:rPr>
        <w:t>- постоянная комиссия по вопросам развития туризма, физической культуры, спорта и социальным вопросам.</w:t>
      </w:r>
    </w:p>
    <w:p w:rsidR="00425877" w:rsidRPr="005544EE" w:rsidRDefault="00CB1BE1" w:rsidP="00425877">
      <w:pPr>
        <w:spacing w:after="0" w:line="240" w:lineRule="auto"/>
        <w:ind w:firstLine="567"/>
        <w:jc w:val="both"/>
        <w:rPr>
          <w:rFonts w:ascii="Times New Roman" w:eastAsia="Times New Roman" w:hAnsi="Times New Roman" w:cs="Times New Roman"/>
          <w:sz w:val="28"/>
          <w:szCs w:val="28"/>
          <w:lang w:eastAsia="ru-RU"/>
        </w:rPr>
      </w:pPr>
      <w:r w:rsidRPr="005544EE">
        <w:rPr>
          <w:rFonts w:ascii="Times New Roman" w:eastAsia="Times New Roman" w:hAnsi="Times New Roman" w:cs="Times New Roman"/>
          <w:sz w:val="28"/>
          <w:szCs w:val="28"/>
          <w:lang w:eastAsia="ru-RU"/>
        </w:rPr>
        <w:lastRenderedPageBreak/>
        <w:t xml:space="preserve">Постоянные </w:t>
      </w:r>
      <w:r w:rsidR="00425877" w:rsidRPr="005544EE">
        <w:rPr>
          <w:rFonts w:ascii="Times New Roman" w:eastAsia="Times New Roman" w:hAnsi="Times New Roman" w:cs="Times New Roman"/>
          <w:sz w:val="28"/>
          <w:szCs w:val="28"/>
          <w:lang w:eastAsia="ru-RU"/>
        </w:rPr>
        <w:t>комиссии образованы исходя из необходимости решения вопросов местного значения и утверждаемых муниципальных нормативн</w:t>
      </w:r>
      <w:r w:rsidRPr="005544EE">
        <w:rPr>
          <w:rFonts w:ascii="Times New Roman" w:eastAsia="Times New Roman" w:hAnsi="Times New Roman" w:cs="Times New Roman"/>
          <w:sz w:val="28"/>
          <w:szCs w:val="28"/>
          <w:lang w:eastAsia="ru-RU"/>
        </w:rPr>
        <w:t xml:space="preserve">ых </w:t>
      </w:r>
      <w:r w:rsidR="00425877" w:rsidRPr="005544EE">
        <w:rPr>
          <w:rFonts w:ascii="Times New Roman" w:eastAsia="Times New Roman" w:hAnsi="Times New Roman" w:cs="Times New Roman"/>
          <w:sz w:val="28"/>
          <w:szCs w:val="28"/>
          <w:lang w:eastAsia="ru-RU"/>
        </w:rPr>
        <w:t xml:space="preserve">правовых актов, относящихся к компетенции Совета.  </w:t>
      </w:r>
    </w:p>
    <w:p w:rsidR="00425877" w:rsidRPr="005544EE" w:rsidRDefault="00425877" w:rsidP="00425877">
      <w:pPr>
        <w:spacing w:after="0" w:line="240" w:lineRule="auto"/>
        <w:ind w:firstLine="567"/>
        <w:jc w:val="both"/>
        <w:rPr>
          <w:rFonts w:ascii="Times New Roman" w:eastAsia="Times New Roman" w:hAnsi="Times New Roman" w:cs="Times New Roman"/>
          <w:sz w:val="28"/>
          <w:szCs w:val="28"/>
          <w:lang w:eastAsia="ru-RU"/>
        </w:rPr>
      </w:pPr>
      <w:r w:rsidRPr="005544EE">
        <w:rPr>
          <w:rFonts w:ascii="Times New Roman" w:eastAsia="Times New Roman" w:hAnsi="Times New Roman" w:cs="Times New Roman"/>
          <w:sz w:val="28"/>
          <w:szCs w:val="28"/>
          <w:lang w:eastAsia="ru-RU"/>
        </w:rPr>
        <w:t>За отчетный период, депутаты Совета участвовали в работе временных (рабочих) групп, а именно:</w:t>
      </w:r>
    </w:p>
    <w:p w:rsidR="00425877" w:rsidRPr="005544EE" w:rsidRDefault="00425877" w:rsidP="00425877">
      <w:pPr>
        <w:spacing w:after="0" w:line="240" w:lineRule="auto"/>
        <w:ind w:firstLine="567"/>
        <w:jc w:val="both"/>
        <w:rPr>
          <w:rFonts w:ascii="Times New Roman" w:eastAsia="Times New Roman" w:hAnsi="Times New Roman" w:cs="Times New Roman"/>
          <w:sz w:val="28"/>
          <w:szCs w:val="28"/>
          <w:lang w:eastAsia="ru-RU"/>
        </w:rPr>
      </w:pPr>
      <w:r w:rsidRPr="005544EE">
        <w:rPr>
          <w:rFonts w:ascii="Times New Roman" w:eastAsia="Times New Roman" w:hAnsi="Times New Roman" w:cs="Times New Roman"/>
          <w:sz w:val="28"/>
          <w:szCs w:val="28"/>
          <w:lang w:eastAsia="ru-RU"/>
        </w:rPr>
        <w:t>- по проведению публичных слушаний по проекту изменений в Устава;</w:t>
      </w:r>
    </w:p>
    <w:p w:rsidR="0020140F" w:rsidRPr="005544EE" w:rsidRDefault="0020140F" w:rsidP="00425877">
      <w:pPr>
        <w:spacing w:after="0" w:line="240" w:lineRule="auto"/>
        <w:ind w:firstLine="567"/>
        <w:jc w:val="both"/>
        <w:rPr>
          <w:rFonts w:ascii="Times New Roman" w:eastAsia="Times New Roman" w:hAnsi="Times New Roman" w:cs="Times New Roman"/>
          <w:sz w:val="28"/>
          <w:szCs w:val="28"/>
          <w:lang w:eastAsia="ru-RU"/>
        </w:rPr>
      </w:pPr>
      <w:r w:rsidRPr="005544EE">
        <w:rPr>
          <w:rFonts w:ascii="Times New Roman" w:eastAsia="Times New Roman" w:hAnsi="Times New Roman" w:cs="Times New Roman"/>
          <w:sz w:val="28"/>
          <w:szCs w:val="28"/>
          <w:lang w:eastAsia="ru-RU"/>
        </w:rPr>
        <w:t>- по проведению публичных слушаний по проекту решения Совета Гагаринского муниципального округа «</w:t>
      </w:r>
      <w:r w:rsidR="009C5DD5" w:rsidRPr="005544EE">
        <w:rPr>
          <w:rFonts w:ascii="Times New Roman" w:eastAsia="Times New Roman" w:hAnsi="Times New Roman" w:cs="Times New Roman"/>
          <w:sz w:val="28"/>
          <w:szCs w:val="28"/>
          <w:lang w:eastAsia="ru-RU"/>
        </w:rPr>
        <w:t>Об исполнении бюджета внутригородского муниципального образования города Севастополя Гагаринский муниципальный округ за 2017 год»;</w:t>
      </w:r>
    </w:p>
    <w:p w:rsidR="00425877" w:rsidRPr="005544EE" w:rsidRDefault="00425877" w:rsidP="00425877">
      <w:pPr>
        <w:spacing w:after="0" w:line="240" w:lineRule="auto"/>
        <w:ind w:firstLine="567"/>
        <w:jc w:val="both"/>
        <w:rPr>
          <w:rFonts w:ascii="Times New Roman" w:eastAsia="Times New Roman" w:hAnsi="Times New Roman" w:cs="Times New Roman"/>
          <w:sz w:val="28"/>
          <w:szCs w:val="28"/>
          <w:lang w:eastAsia="ru-RU"/>
        </w:rPr>
      </w:pPr>
      <w:r w:rsidRPr="005544EE">
        <w:rPr>
          <w:rFonts w:ascii="Times New Roman" w:eastAsia="Times New Roman" w:hAnsi="Times New Roman" w:cs="Times New Roman"/>
          <w:sz w:val="28"/>
          <w:szCs w:val="28"/>
          <w:lang w:eastAsia="ru-RU"/>
        </w:rPr>
        <w:t>- по проведению публичных слушаний по п</w:t>
      </w:r>
      <w:r w:rsidR="00937AC5" w:rsidRPr="005544EE">
        <w:rPr>
          <w:rFonts w:ascii="Times New Roman" w:eastAsia="Times New Roman" w:hAnsi="Times New Roman" w:cs="Times New Roman"/>
          <w:sz w:val="28"/>
          <w:szCs w:val="28"/>
          <w:lang w:eastAsia="ru-RU"/>
        </w:rPr>
        <w:t xml:space="preserve">роекту местного бюджета </w:t>
      </w:r>
      <w:r w:rsidR="006351FF" w:rsidRPr="005544EE">
        <w:rPr>
          <w:rFonts w:ascii="Times New Roman" w:eastAsia="Times New Roman" w:hAnsi="Times New Roman" w:cs="Times New Roman"/>
          <w:sz w:val="28"/>
          <w:szCs w:val="28"/>
          <w:lang w:eastAsia="ru-RU"/>
        </w:rPr>
        <w:t>на 2018</w:t>
      </w:r>
      <w:r w:rsidRPr="005544EE">
        <w:rPr>
          <w:rFonts w:ascii="Times New Roman" w:eastAsia="Times New Roman" w:hAnsi="Times New Roman" w:cs="Times New Roman"/>
          <w:sz w:val="28"/>
          <w:szCs w:val="28"/>
          <w:lang w:eastAsia="ru-RU"/>
        </w:rPr>
        <w:t xml:space="preserve"> год и плановые периоды 2019-2020 годов;</w:t>
      </w:r>
    </w:p>
    <w:p w:rsidR="00425877" w:rsidRPr="005544EE" w:rsidRDefault="00D25E14" w:rsidP="00CB1BE1">
      <w:pPr>
        <w:spacing w:after="0" w:line="240" w:lineRule="auto"/>
        <w:ind w:firstLine="567"/>
        <w:jc w:val="both"/>
        <w:rPr>
          <w:rFonts w:ascii="Times New Roman" w:eastAsia="Times New Roman" w:hAnsi="Times New Roman" w:cs="Times New Roman"/>
          <w:sz w:val="28"/>
          <w:szCs w:val="28"/>
          <w:lang w:eastAsia="ru-RU"/>
        </w:rPr>
      </w:pPr>
      <w:r w:rsidRPr="005544EE">
        <w:rPr>
          <w:rFonts w:ascii="Times New Roman" w:eastAsia="Times New Roman" w:hAnsi="Times New Roman" w:cs="Times New Roman"/>
          <w:sz w:val="28"/>
          <w:szCs w:val="28"/>
          <w:lang w:eastAsia="ru-RU"/>
        </w:rPr>
        <w:t>За 2018</w:t>
      </w:r>
      <w:r w:rsidR="005D7F3E" w:rsidRPr="005544EE">
        <w:rPr>
          <w:rFonts w:ascii="Times New Roman" w:eastAsia="Times New Roman" w:hAnsi="Times New Roman" w:cs="Times New Roman"/>
          <w:sz w:val="28"/>
          <w:szCs w:val="28"/>
          <w:lang w:eastAsia="ru-RU"/>
        </w:rPr>
        <w:t xml:space="preserve"> год проведено 15</w:t>
      </w:r>
      <w:r w:rsidR="00425877" w:rsidRPr="005544EE">
        <w:rPr>
          <w:rFonts w:ascii="Times New Roman" w:eastAsia="Times New Roman" w:hAnsi="Times New Roman" w:cs="Times New Roman"/>
          <w:sz w:val="28"/>
          <w:szCs w:val="28"/>
          <w:lang w:eastAsia="ru-RU"/>
        </w:rPr>
        <w:t xml:space="preserve"> заседаний сессии С</w:t>
      </w:r>
      <w:r w:rsidR="007A5998" w:rsidRPr="005544EE">
        <w:rPr>
          <w:rFonts w:ascii="Times New Roman" w:eastAsia="Times New Roman" w:hAnsi="Times New Roman" w:cs="Times New Roman"/>
          <w:sz w:val="28"/>
          <w:szCs w:val="28"/>
          <w:lang w:eastAsia="ru-RU"/>
        </w:rPr>
        <w:t>овета. Из них – 4</w:t>
      </w:r>
      <w:r w:rsidR="00CB1BE1" w:rsidRPr="005544EE">
        <w:rPr>
          <w:rFonts w:ascii="Times New Roman" w:eastAsia="Times New Roman" w:hAnsi="Times New Roman" w:cs="Times New Roman"/>
          <w:sz w:val="28"/>
          <w:szCs w:val="28"/>
          <w:lang w:eastAsia="ru-RU"/>
        </w:rPr>
        <w:t xml:space="preserve"> </w:t>
      </w:r>
      <w:r w:rsidR="007A5998" w:rsidRPr="005544EE">
        <w:rPr>
          <w:rFonts w:ascii="Times New Roman" w:eastAsia="Times New Roman" w:hAnsi="Times New Roman" w:cs="Times New Roman"/>
          <w:sz w:val="28"/>
          <w:szCs w:val="28"/>
          <w:lang w:eastAsia="ru-RU"/>
        </w:rPr>
        <w:t>очередных и 11</w:t>
      </w:r>
      <w:r w:rsidR="00425877" w:rsidRPr="005544EE">
        <w:rPr>
          <w:rFonts w:ascii="Times New Roman" w:eastAsia="Times New Roman" w:hAnsi="Times New Roman" w:cs="Times New Roman"/>
          <w:sz w:val="28"/>
          <w:szCs w:val="28"/>
          <w:lang w:eastAsia="ru-RU"/>
        </w:rPr>
        <w:t xml:space="preserve"> внеочередных заседаний сессий. </w:t>
      </w:r>
    </w:p>
    <w:p w:rsidR="00425877" w:rsidRPr="005544EE" w:rsidRDefault="00425877" w:rsidP="00425877">
      <w:pPr>
        <w:spacing w:after="0" w:line="240" w:lineRule="auto"/>
        <w:ind w:firstLine="567"/>
        <w:jc w:val="both"/>
        <w:rPr>
          <w:rFonts w:ascii="Times New Roman" w:eastAsia="Calibri" w:hAnsi="Times New Roman" w:cs="Times New Roman"/>
          <w:sz w:val="28"/>
          <w:szCs w:val="28"/>
        </w:rPr>
      </w:pPr>
      <w:r w:rsidRPr="005544EE">
        <w:rPr>
          <w:rFonts w:ascii="Times New Roman" w:eastAsia="Calibri" w:hAnsi="Times New Roman" w:cs="Times New Roman"/>
          <w:sz w:val="28"/>
          <w:szCs w:val="28"/>
        </w:rPr>
        <w:t xml:space="preserve">Рассмотрено и принято </w:t>
      </w:r>
      <w:r w:rsidR="008C7A84" w:rsidRPr="005544EE">
        <w:rPr>
          <w:rFonts w:ascii="Times New Roman" w:eastAsia="Calibri" w:hAnsi="Times New Roman" w:cs="Times New Roman"/>
          <w:sz w:val="28"/>
          <w:szCs w:val="28"/>
        </w:rPr>
        <w:t>65 решений</w:t>
      </w:r>
      <w:r w:rsidRPr="005544EE">
        <w:rPr>
          <w:rFonts w:ascii="Times New Roman" w:eastAsia="Calibri" w:hAnsi="Times New Roman" w:cs="Times New Roman"/>
          <w:sz w:val="28"/>
          <w:szCs w:val="28"/>
        </w:rPr>
        <w:t xml:space="preserve"> Совета,</w:t>
      </w:r>
      <w:r w:rsidR="008C7A84" w:rsidRPr="005544EE">
        <w:rPr>
          <w:rFonts w:ascii="Times New Roman" w:eastAsia="Calibri" w:hAnsi="Times New Roman" w:cs="Times New Roman"/>
          <w:sz w:val="28"/>
          <w:szCs w:val="28"/>
        </w:rPr>
        <w:t xml:space="preserve"> в пределах установленных полномочий.</w:t>
      </w:r>
      <w:r w:rsidRPr="005544EE">
        <w:rPr>
          <w:rFonts w:ascii="Times New Roman" w:eastAsia="Calibri" w:hAnsi="Times New Roman" w:cs="Times New Roman"/>
          <w:sz w:val="28"/>
          <w:szCs w:val="28"/>
        </w:rPr>
        <w:t xml:space="preserve"> </w:t>
      </w:r>
    </w:p>
    <w:p w:rsidR="00425877" w:rsidRPr="005544EE" w:rsidRDefault="002E72A6" w:rsidP="00425877">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рамках подписанного С</w:t>
      </w:r>
      <w:r w:rsidR="00425877" w:rsidRPr="005544EE">
        <w:rPr>
          <w:rFonts w:ascii="Times New Roman" w:eastAsia="Times New Roman" w:hAnsi="Times New Roman" w:cs="Times New Roman"/>
          <w:sz w:val="28"/>
          <w:szCs w:val="28"/>
          <w:lang w:eastAsia="ru-RU"/>
        </w:rPr>
        <w:t>оглашения о взаимодействии в правотворческой деятельности и обеспечении единства правового пространства</w:t>
      </w:r>
      <w:r>
        <w:rPr>
          <w:rFonts w:ascii="Times New Roman" w:eastAsia="Times New Roman" w:hAnsi="Times New Roman" w:cs="Times New Roman"/>
          <w:sz w:val="28"/>
          <w:szCs w:val="28"/>
          <w:lang w:eastAsia="ru-RU"/>
        </w:rPr>
        <w:t xml:space="preserve"> (далее - Соглашения)</w:t>
      </w:r>
      <w:r w:rsidR="00425877" w:rsidRPr="005544EE">
        <w:rPr>
          <w:rFonts w:ascii="Times New Roman" w:eastAsia="Times New Roman" w:hAnsi="Times New Roman" w:cs="Times New Roman"/>
          <w:sz w:val="28"/>
          <w:szCs w:val="28"/>
          <w:lang w:eastAsia="ru-RU"/>
        </w:rPr>
        <w:t xml:space="preserve"> все проекты муниципальных </w:t>
      </w:r>
      <w:r w:rsidRPr="005544EE">
        <w:rPr>
          <w:rFonts w:ascii="Times New Roman" w:eastAsia="Times New Roman" w:hAnsi="Times New Roman" w:cs="Times New Roman"/>
          <w:sz w:val="28"/>
          <w:szCs w:val="28"/>
          <w:lang w:eastAsia="ru-RU"/>
        </w:rPr>
        <w:t xml:space="preserve">правовых </w:t>
      </w:r>
      <w:r w:rsidR="00425877" w:rsidRPr="005544EE">
        <w:rPr>
          <w:rFonts w:ascii="Times New Roman" w:eastAsia="Times New Roman" w:hAnsi="Times New Roman" w:cs="Times New Roman"/>
          <w:sz w:val="28"/>
          <w:szCs w:val="28"/>
          <w:lang w:eastAsia="ru-RU"/>
        </w:rPr>
        <w:t xml:space="preserve">актов нормативного характера направляются в Прокуратуру Гагаринского района города Севастополя </w:t>
      </w:r>
      <w:r>
        <w:rPr>
          <w:rFonts w:ascii="Times New Roman" w:eastAsia="Times New Roman" w:hAnsi="Times New Roman" w:cs="Times New Roman"/>
          <w:sz w:val="28"/>
          <w:szCs w:val="28"/>
          <w:lang w:eastAsia="ru-RU"/>
        </w:rPr>
        <w:t xml:space="preserve">для проведения правовой экспертизы в рамках Соглашения, а также </w:t>
      </w:r>
      <w:r w:rsidR="00425877" w:rsidRPr="005544EE">
        <w:rPr>
          <w:rFonts w:ascii="Times New Roman" w:eastAsia="Times New Roman" w:hAnsi="Times New Roman" w:cs="Times New Roman"/>
          <w:sz w:val="28"/>
          <w:szCs w:val="28"/>
          <w:lang w:eastAsia="ru-RU"/>
        </w:rPr>
        <w:t>для проверки на наличие в них факторов, способствующих созданию условий для коррупции</w:t>
      </w:r>
      <w:r>
        <w:rPr>
          <w:rFonts w:ascii="Times New Roman" w:eastAsia="Times New Roman" w:hAnsi="Times New Roman" w:cs="Times New Roman"/>
          <w:sz w:val="28"/>
          <w:szCs w:val="28"/>
          <w:lang w:eastAsia="ru-RU"/>
        </w:rPr>
        <w:t>, с целью последу</w:t>
      </w:r>
      <w:r w:rsidR="00A264D7">
        <w:rPr>
          <w:rFonts w:ascii="Times New Roman" w:eastAsia="Times New Roman" w:hAnsi="Times New Roman" w:cs="Times New Roman"/>
          <w:sz w:val="28"/>
          <w:szCs w:val="28"/>
          <w:lang w:eastAsia="ru-RU"/>
        </w:rPr>
        <w:t>ющего принятия решений Совета</w:t>
      </w:r>
      <w:r w:rsidR="00425877" w:rsidRPr="005544EE">
        <w:rPr>
          <w:rFonts w:ascii="Times New Roman" w:eastAsia="Times New Roman" w:hAnsi="Times New Roman" w:cs="Times New Roman"/>
          <w:sz w:val="28"/>
          <w:szCs w:val="28"/>
          <w:lang w:eastAsia="ru-RU"/>
        </w:rPr>
        <w:t xml:space="preserve">. </w:t>
      </w:r>
    </w:p>
    <w:p w:rsidR="00425877" w:rsidRPr="005544EE" w:rsidRDefault="00425877" w:rsidP="00425877">
      <w:pPr>
        <w:spacing w:after="0" w:line="240" w:lineRule="auto"/>
        <w:ind w:firstLine="708"/>
        <w:jc w:val="both"/>
        <w:rPr>
          <w:rFonts w:ascii="Times New Roman" w:eastAsia="Times New Roman" w:hAnsi="Times New Roman" w:cs="Times New Roman"/>
          <w:sz w:val="28"/>
          <w:szCs w:val="28"/>
          <w:lang w:eastAsia="ru-RU"/>
        </w:rPr>
      </w:pPr>
      <w:r w:rsidRPr="005544EE">
        <w:rPr>
          <w:rFonts w:ascii="Times New Roman" w:eastAsia="Times New Roman" w:hAnsi="Times New Roman" w:cs="Times New Roman"/>
          <w:sz w:val="28"/>
          <w:szCs w:val="28"/>
          <w:lang w:eastAsia="ru-RU"/>
        </w:rPr>
        <w:t>Следует отметить, что ни одного подобного фактора органом прокурорского надзора в отчетном году выявлено не было.</w:t>
      </w:r>
    </w:p>
    <w:p w:rsidR="00425877" w:rsidRPr="005544EE" w:rsidRDefault="00425877" w:rsidP="00425877">
      <w:pPr>
        <w:spacing w:after="0" w:line="240" w:lineRule="auto"/>
        <w:ind w:firstLine="567"/>
        <w:jc w:val="both"/>
        <w:rPr>
          <w:rFonts w:ascii="Times New Roman" w:eastAsia="Calibri" w:hAnsi="Times New Roman" w:cs="Times New Roman"/>
          <w:sz w:val="28"/>
          <w:szCs w:val="28"/>
        </w:rPr>
      </w:pPr>
    </w:p>
    <w:p w:rsidR="005A61C2" w:rsidRPr="005544EE" w:rsidRDefault="005A61C2" w:rsidP="005A61C2">
      <w:pPr>
        <w:spacing w:after="0" w:line="240" w:lineRule="auto"/>
        <w:ind w:firstLine="567"/>
        <w:jc w:val="center"/>
        <w:rPr>
          <w:rFonts w:ascii="Times New Roman" w:eastAsia="Times New Roman" w:hAnsi="Times New Roman" w:cs="Times New Roman"/>
          <w:b/>
          <w:sz w:val="28"/>
          <w:szCs w:val="28"/>
          <w:lang w:eastAsia="ru-RU"/>
        </w:rPr>
      </w:pPr>
      <w:r w:rsidRPr="005544EE">
        <w:rPr>
          <w:rFonts w:ascii="Times New Roman" w:eastAsia="Times New Roman" w:hAnsi="Times New Roman" w:cs="Times New Roman"/>
          <w:b/>
          <w:sz w:val="28"/>
          <w:szCs w:val="28"/>
          <w:lang w:eastAsia="ru-RU"/>
        </w:rPr>
        <w:t xml:space="preserve">Организация работы с обращениями граждан </w:t>
      </w:r>
    </w:p>
    <w:p w:rsidR="005A61C2" w:rsidRPr="005544EE" w:rsidRDefault="005A61C2" w:rsidP="005A61C2">
      <w:pPr>
        <w:spacing w:after="0" w:line="240" w:lineRule="auto"/>
        <w:ind w:firstLine="567"/>
        <w:jc w:val="center"/>
        <w:rPr>
          <w:rFonts w:ascii="Times New Roman" w:eastAsia="Times New Roman" w:hAnsi="Times New Roman" w:cs="Times New Roman"/>
          <w:b/>
          <w:sz w:val="28"/>
          <w:szCs w:val="28"/>
          <w:lang w:eastAsia="ru-RU"/>
        </w:rPr>
      </w:pPr>
    </w:p>
    <w:p w:rsidR="005A61C2" w:rsidRPr="005544EE" w:rsidRDefault="005A61C2" w:rsidP="005A61C2">
      <w:pPr>
        <w:spacing w:after="0" w:line="240" w:lineRule="auto"/>
        <w:ind w:firstLine="709"/>
        <w:jc w:val="both"/>
        <w:rPr>
          <w:rFonts w:ascii="Times New Roman" w:eastAsia="Times New Roman" w:hAnsi="Times New Roman" w:cs="Times New Roman"/>
          <w:sz w:val="28"/>
          <w:szCs w:val="28"/>
          <w:lang w:eastAsia="ru-RU"/>
        </w:rPr>
      </w:pPr>
      <w:r w:rsidRPr="005544EE">
        <w:rPr>
          <w:rFonts w:ascii="Times New Roman" w:eastAsia="Times New Roman" w:hAnsi="Times New Roman" w:cs="Times New Roman"/>
          <w:sz w:val="28"/>
          <w:szCs w:val="28"/>
          <w:lang w:eastAsia="ru-RU"/>
        </w:rPr>
        <w:t xml:space="preserve">Работа с обращениями граждан осуществляется в соответствии с Федеральным законом </w:t>
      </w:r>
      <w:r>
        <w:rPr>
          <w:rFonts w:ascii="Times New Roman" w:eastAsia="Times New Roman" w:hAnsi="Times New Roman" w:cs="Times New Roman"/>
          <w:sz w:val="28"/>
          <w:szCs w:val="28"/>
          <w:lang w:eastAsia="ru-RU"/>
        </w:rPr>
        <w:t xml:space="preserve">от 02 мая </w:t>
      </w:r>
      <w:r w:rsidRPr="005544EE">
        <w:rPr>
          <w:rFonts w:ascii="Times New Roman" w:eastAsia="Times New Roman" w:hAnsi="Times New Roman" w:cs="Times New Roman"/>
          <w:sz w:val="28"/>
          <w:szCs w:val="28"/>
          <w:lang w:eastAsia="ru-RU"/>
        </w:rPr>
        <w:t>2006</w:t>
      </w:r>
      <w:r w:rsidRPr="003B4D0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г.</w:t>
      </w:r>
      <w:r w:rsidRPr="005544EE">
        <w:rPr>
          <w:rFonts w:ascii="Times New Roman" w:eastAsia="Times New Roman" w:hAnsi="Times New Roman" w:cs="Times New Roman"/>
          <w:sz w:val="28"/>
          <w:szCs w:val="28"/>
          <w:lang w:eastAsia="ru-RU"/>
        </w:rPr>
        <w:t xml:space="preserve"> № 59-ФЗ «О порядке рассмотрения обращений граждан Российской Федерации» и Федеральным законом </w:t>
      </w:r>
      <w:r>
        <w:rPr>
          <w:rFonts w:ascii="Times New Roman" w:eastAsia="Times New Roman" w:hAnsi="Times New Roman" w:cs="Times New Roman"/>
          <w:sz w:val="28"/>
          <w:szCs w:val="28"/>
          <w:lang w:eastAsia="ru-RU"/>
        </w:rPr>
        <w:t xml:space="preserve">                      от 09 февраля </w:t>
      </w:r>
      <w:r w:rsidRPr="005544EE">
        <w:rPr>
          <w:rFonts w:ascii="Times New Roman" w:eastAsia="Times New Roman" w:hAnsi="Times New Roman" w:cs="Times New Roman"/>
          <w:sz w:val="28"/>
          <w:szCs w:val="28"/>
          <w:lang w:eastAsia="ru-RU"/>
        </w:rPr>
        <w:t xml:space="preserve">2009 </w:t>
      </w:r>
      <w:r>
        <w:rPr>
          <w:rFonts w:ascii="Times New Roman" w:eastAsia="Times New Roman" w:hAnsi="Times New Roman" w:cs="Times New Roman"/>
          <w:sz w:val="28"/>
          <w:szCs w:val="28"/>
          <w:lang w:eastAsia="ru-RU"/>
        </w:rPr>
        <w:t xml:space="preserve">г. </w:t>
      </w:r>
      <w:r w:rsidRPr="005544EE">
        <w:rPr>
          <w:rFonts w:ascii="Times New Roman" w:eastAsia="Times New Roman" w:hAnsi="Times New Roman" w:cs="Times New Roman"/>
          <w:sz w:val="28"/>
          <w:szCs w:val="28"/>
          <w:lang w:eastAsia="ru-RU"/>
        </w:rPr>
        <w:t>№ 8-ФЗ «Об обеспечении доступа к информации о деятельности государственных органов и органов местного самоуправления».</w:t>
      </w:r>
    </w:p>
    <w:p w:rsidR="005A61C2" w:rsidRPr="005544EE" w:rsidRDefault="005A61C2" w:rsidP="005A61C2">
      <w:pPr>
        <w:spacing w:after="0" w:line="240" w:lineRule="auto"/>
        <w:ind w:firstLine="709"/>
        <w:jc w:val="both"/>
        <w:rPr>
          <w:rFonts w:ascii="Times New Roman" w:eastAsia="Times New Roman" w:hAnsi="Times New Roman" w:cs="Times New Roman"/>
          <w:sz w:val="28"/>
          <w:szCs w:val="28"/>
          <w:lang w:eastAsia="ru-RU"/>
        </w:rPr>
      </w:pPr>
      <w:r w:rsidRPr="005544EE">
        <w:rPr>
          <w:rFonts w:ascii="Times New Roman" w:eastAsia="Times New Roman" w:hAnsi="Times New Roman" w:cs="Times New Roman"/>
          <w:sz w:val="28"/>
          <w:szCs w:val="28"/>
          <w:lang w:eastAsia="ru-RU"/>
        </w:rPr>
        <w:t xml:space="preserve">Прием обращений осуществляется в административном здании по адресу: 299038, г. Севастополь, пр. Октябрьской Революции, д. 8, кабинет </w:t>
      </w:r>
      <w:r>
        <w:rPr>
          <w:rFonts w:ascii="Times New Roman" w:eastAsia="Times New Roman" w:hAnsi="Times New Roman" w:cs="Times New Roman"/>
          <w:sz w:val="28"/>
          <w:szCs w:val="28"/>
          <w:lang w:eastAsia="ru-RU"/>
        </w:rPr>
        <w:t xml:space="preserve">                                          </w:t>
      </w:r>
      <w:r w:rsidRPr="005544EE">
        <w:rPr>
          <w:rFonts w:ascii="Times New Roman" w:eastAsia="Times New Roman" w:hAnsi="Times New Roman" w:cs="Times New Roman"/>
          <w:sz w:val="28"/>
          <w:szCs w:val="28"/>
          <w:lang w:eastAsia="ru-RU"/>
        </w:rPr>
        <w:t xml:space="preserve">№ 308. Часы приема: понедельник – четверг с 09:00 до 18:00, пятница с 09:00 </w:t>
      </w:r>
      <w:r>
        <w:rPr>
          <w:rFonts w:ascii="Times New Roman" w:eastAsia="Times New Roman" w:hAnsi="Times New Roman" w:cs="Times New Roman"/>
          <w:sz w:val="28"/>
          <w:szCs w:val="28"/>
          <w:lang w:eastAsia="ru-RU"/>
        </w:rPr>
        <w:t xml:space="preserve">                     </w:t>
      </w:r>
      <w:r w:rsidRPr="005544EE">
        <w:rPr>
          <w:rFonts w:ascii="Times New Roman" w:eastAsia="Times New Roman" w:hAnsi="Times New Roman" w:cs="Times New Roman"/>
          <w:sz w:val="28"/>
          <w:szCs w:val="28"/>
          <w:lang w:eastAsia="ru-RU"/>
        </w:rPr>
        <w:t xml:space="preserve">до 16:45, </w:t>
      </w:r>
      <w:r>
        <w:rPr>
          <w:rFonts w:ascii="Times New Roman" w:eastAsia="Times New Roman" w:hAnsi="Times New Roman" w:cs="Times New Roman"/>
          <w:sz w:val="28"/>
          <w:szCs w:val="28"/>
          <w:lang w:eastAsia="ru-RU"/>
        </w:rPr>
        <w:t xml:space="preserve">  перерыв</w:t>
      </w:r>
      <w:r w:rsidRPr="005544EE">
        <w:rPr>
          <w:rFonts w:ascii="Times New Roman" w:eastAsia="Times New Roman" w:hAnsi="Times New Roman" w:cs="Times New Roman"/>
          <w:sz w:val="28"/>
          <w:szCs w:val="28"/>
          <w:lang w:eastAsia="ru-RU"/>
        </w:rPr>
        <w:t xml:space="preserve"> с 13:00 до 13:45.</w:t>
      </w:r>
    </w:p>
    <w:p w:rsidR="005A61C2" w:rsidRPr="005544EE" w:rsidRDefault="005A61C2" w:rsidP="005A61C2">
      <w:pPr>
        <w:spacing w:after="0" w:line="240" w:lineRule="auto"/>
        <w:ind w:firstLine="709"/>
        <w:jc w:val="both"/>
        <w:rPr>
          <w:rFonts w:ascii="Times New Roman" w:eastAsia="Times New Roman" w:hAnsi="Times New Roman" w:cs="Times New Roman"/>
          <w:sz w:val="28"/>
          <w:szCs w:val="28"/>
          <w:lang w:eastAsia="ru-RU"/>
        </w:rPr>
      </w:pPr>
      <w:r w:rsidRPr="005544EE">
        <w:rPr>
          <w:rFonts w:ascii="Times New Roman" w:eastAsia="Times New Roman" w:hAnsi="Times New Roman" w:cs="Times New Roman"/>
          <w:sz w:val="28"/>
          <w:szCs w:val="28"/>
          <w:lang w:eastAsia="ru-RU"/>
        </w:rPr>
        <w:t>Регистрация поступающих обращений в письменной форме, их направление исполнителям осуществляется в журнале регистрации и учета входящей корреспонденции физических лиц.</w:t>
      </w:r>
    </w:p>
    <w:p w:rsidR="005A61C2" w:rsidRPr="005544EE" w:rsidRDefault="005A61C2" w:rsidP="005A61C2">
      <w:pPr>
        <w:spacing w:after="0" w:line="240" w:lineRule="auto"/>
        <w:ind w:firstLine="709"/>
        <w:jc w:val="both"/>
        <w:rPr>
          <w:rFonts w:ascii="Times New Roman" w:eastAsia="Times New Roman" w:hAnsi="Times New Roman" w:cs="Times New Roman"/>
          <w:sz w:val="28"/>
          <w:szCs w:val="28"/>
          <w:lang w:eastAsia="ru-RU"/>
        </w:rPr>
      </w:pPr>
      <w:r w:rsidRPr="005544EE">
        <w:rPr>
          <w:rFonts w:ascii="Times New Roman" w:eastAsia="Times New Roman" w:hAnsi="Times New Roman" w:cs="Times New Roman"/>
          <w:sz w:val="28"/>
          <w:szCs w:val="28"/>
          <w:lang w:eastAsia="ru-RU"/>
        </w:rPr>
        <w:t>Также осуществляется прием обращений, поступивших в электронном виде в форме электронных документов. Порядок их рассмотрения аналогичен порядку рассмотрения письменных обращений.</w:t>
      </w:r>
    </w:p>
    <w:p w:rsidR="005A61C2" w:rsidRPr="005544EE" w:rsidRDefault="005A61C2" w:rsidP="005A61C2">
      <w:pPr>
        <w:spacing w:after="0" w:line="240" w:lineRule="auto"/>
        <w:ind w:firstLine="709"/>
        <w:jc w:val="both"/>
        <w:rPr>
          <w:rFonts w:ascii="Times New Roman" w:eastAsia="Times New Roman" w:hAnsi="Times New Roman" w:cs="Times New Roman"/>
          <w:sz w:val="28"/>
          <w:szCs w:val="28"/>
          <w:lang w:eastAsia="ru-RU"/>
        </w:rPr>
      </w:pPr>
      <w:r w:rsidRPr="005544EE">
        <w:rPr>
          <w:rFonts w:ascii="Times New Roman" w:eastAsia="Times New Roman" w:hAnsi="Times New Roman" w:cs="Times New Roman"/>
          <w:sz w:val="28"/>
          <w:szCs w:val="28"/>
          <w:lang w:eastAsia="ru-RU"/>
        </w:rPr>
        <w:lastRenderedPageBreak/>
        <w:t>Глава Гагаринского муниципального округа и его заместители проводят личный прием в служебных кабинетах.</w:t>
      </w:r>
    </w:p>
    <w:p w:rsidR="005A61C2" w:rsidRPr="00A264D7" w:rsidRDefault="005A61C2" w:rsidP="005A61C2">
      <w:pPr>
        <w:spacing w:after="0" w:line="240" w:lineRule="auto"/>
        <w:ind w:firstLine="709"/>
        <w:jc w:val="both"/>
        <w:rPr>
          <w:rFonts w:ascii="Times New Roman" w:eastAsia="Times New Roman" w:hAnsi="Times New Roman" w:cs="Times New Roman"/>
          <w:sz w:val="28"/>
          <w:szCs w:val="28"/>
          <w:lang w:eastAsia="ru-RU"/>
        </w:rPr>
      </w:pPr>
      <w:r w:rsidRPr="00A264D7">
        <w:rPr>
          <w:rFonts w:ascii="Times New Roman" w:eastAsia="Times New Roman" w:hAnsi="Times New Roman" w:cs="Times New Roman"/>
          <w:sz w:val="28"/>
          <w:szCs w:val="28"/>
          <w:lang w:eastAsia="ru-RU"/>
        </w:rPr>
        <w:t>Графики приема размещены на стенде для официальной информации внутригородского муниципального образования города Севастополя Гагаринский муниципальный округ, на официальном сайте внутригородского муниципального образования города Севастополя Гагаринский муниципальный округ</w:t>
      </w:r>
      <w:r>
        <w:rPr>
          <w:rFonts w:ascii="Times New Roman" w:eastAsia="Times New Roman" w:hAnsi="Times New Roman" w:cs="Times New Roman"/>
          <w:sz w:val="28"/>
          <w:szCs w:val="28"/>
          <w:lang w:eastAsia="ru-RU"/>
        </w:rPr>
        <w:t xml:space="preserve"> (далее – официальный сайт Гагаринского муниципального округа)</w:t>
      </w:r>
      <w:r w:rsidRPr="00A264D7">
        <w:rPr>
          <w:rFonts w:ascii="Times New Roman" w:eastAsia="Times New Roman" w:hAnsi="Times New Roman" w:cs="Times New Roman"/>
          <w:sz w:val="28"/>
          <w:szCs w:val="28"/>
          <w:lang w:eastAsia="ru-RU"/>
        </w:rPr>
        <w:t>.</w:t>
      </w:r>
    </w:p>
    <w:p w:rsidR="005A61C2" w:rsidRPr="005544EE" w:rsidRDefault="005A61C2" w:rsidP="005A61C2">
      <w:pPr>
        <w:spacing w:after="0" w:line="240" w:lineRule="auto"/>
        <w:ind w:firstLine="709"/>
        <w:jc w:val="both"/>
        <w:rPr>
          <w:rFonts w:ascii="Times New Roman" w:eastAsia="Times New Roman" w:hAnsi="Times New Roman" w:cs="Times New Roman"/>
          <w:sz w:val="28"/>
          <w:szCs w:val="28"/>
          <w:lang w:eastAsia="ru-RU"/>
        </w:rPr>
      </w:pPr>
      <w:r w:rsidRPr="005544EE">
        <w:rPr>
          <w:rFonts w:ascii="Times New Roman" w:eastAsia="Times New Roman" w:hAnsi="Times New Roman" w:cs="Times New Roman"/>
          <w:sz w:val="28"/>
          <w:szCs w:val="28"/>
          <w:lang w:eastAsia="ru-RU"/>
        </w:rPr>
        <w:t xml:space="preserve">Предварительная запись на прием осуществляется в административном здании по адресу: 299038, г. Севастополь, пр. Октябрьской Революции, д. 8, кабинет № 308, по телефону 42-39-11. Часы записи на прием: понедельник – четверг с 09:00 до 18:00, пятница с 09:00 до 16:45, </w:t>
      </w:r>
      <w:r>
        <w:rPr>
          <w:rFonts w:ascii="Times New Roman" w:eastAsia="Times New Roman" w:hAnsi="Times New Roman" w:cs="Times New Roman"/>
          <w:sz w:val="28"/>
          <w:szCs w:val="28"/>
          <w:lang w:eastAsia="ru-RU"/>
        </w:rPr>
        <w:t>перерыв</w:t>
      </w:r>
      <w:r w:rsidRPr="005544EE">
        <w:rPr>
          <w:rFonts w:ascii="Times New Roman" w:eastAsia="Times New Roman" w:hAnsi="Times New Roman" w:cs="Times New Roman"/>
          <w:sz w:val="28"/>
          <w:szCs w:val="28"/>
          <w:lang w:eastAsia="ru-RU"/>
        </w:rPr>
        <w:t xml:space="preserve"> с 13:00 до 13:45.</w:t>
      </w:r>
    </w:p>
    <w:p w:rsidR="005A61C2" w:rsidRPr="00983288" w:rsidRDefault="005A61C2" w:rsidP="005A61C2">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w:t>
      </w:r>
      <w:r w:rsidRPr="005544EE">
        <w:rPr>
          <w:rFonts w:ascii="Times New Roman" w:eastAsia="Times New Roman" w:hAnsi="Times New Roman" w:cs="Times New Roman"/>
          <w:sz w:val="28"/>
          <w:szCs w:val="28"/>
          <w:lang w:eastAsia="ru-RU"/>
        </w:rPr>
        <w:t xml:space="preserve">ичный прием граждан </w:t>
      </w:r>
      <w:r>
        <w:rPr>
          <w:rFonts w:ascii="Times New Roman" w:eastAsia="Times New Roman" w:hAnsi="Times New Roman" w:cs="Times New Roman"/>
          <w:sz w:val="28"/>
          <w:szCs w:val="28"/>
          <w:lang w:eastAsia="ru-RU"/>
        </w:rPr>
        <w:t xml:space="preserve">проводиться </w:t>
      </w:r>
      <w:r w:rsidRPr="005544EE">
        <w:rPr>
          <w:rFonts w:ascii="Times New Roman" w:eastAsia="Times New Roman" w:hAnsi="Times New Roman" w:cs="Times New Roman"/>
          <w:sz w:val="28"/>
          <w:szCs w:val="28"/>
          <w:lang w:eastAsia="ru-RU"/>
        </w:rPr>
        <w:t xml:space="preserve">каждый первый четверг месяца в служебном кабинете в административном здании по адресу: г. Севастополь, пр. Октябрьской революции, дом 8 (кабинет № 307). При обращении жителей в не </w:t>
      </w:r>
      <w:r w:rsidRPr="00983288">
        <w:rPr>
          <w:rFonts w:ascii="Times New Roman" w:eastAsia="Times New Roman" w:hAnsi="Times New Roman" w:cs="Times New Roman"/>
          <w:sz w:val="28"/>
          <w:szCs w:val="28"/>
          <w:lang w:eastAsia="ru-RU"/>
        </w:rPr>
        <w:t xml:space="preserve">приемное время проводиться прием в рабочем порядке. </w:t>
      </w:r>
    </w:p>
    <w:p w:rsidR="005A61C2" w:rsidRPr="00983288" w:rsidRDefault="005A61C2" w:rsidP="005A61C2">
      <w:pPr>
        <w:spacing w:after="0" w:line="240" w:lineRule="auto"/>
        <w:ind w:firstLine="709"/>
        <w:jc w:val="both"/>
        <w:rPr>
          <w:rFonts w:ascii="Times New Roman" w:eastAsia="Times New Roman" w:hAnsi="Times New Roman" w:cs="Times New Roman"/>
          <w:sz w:val="28"/>
          <w:szCs w:val="28"/>
          <w:lang w:eastAsia="ru-RU"/>
        </w:rPr>
      </w:pPr>
      <w:r w:rsidRPr="00983288">
        <w:rPr>
          <w:rFonts w:ascii="Times New Roman" w:eastAsia="Times New Roman" w:hAnsi="Times New Roman" w:cs="Times New Roman"/>
          <w:sz w:val="28"/>
          <w:szCs w:val="28"/>
          <w:lang w:eastAsia="ru-RU"/>
        </w:rPr>
        <w:t>В 2018 году, согласно записи журнала личного приема граждан, должностными лицам</w:t>
      </w:r>
      <w:r>
        <w:rPr>
          <w:rFonts w:ascii="Times New Roman" w:eastAsia="Times New Roman" w:hAnsi="Times New Roman" w:cs="Times New Roman"/>
          <w:sz w:val="28"/>
          <w:szCs w:val="28"/>
          <w:lang w:eastAsia="ru-RU"/>
        </w:rPr>
        <w:t>и</w:t>
      </w:r>
      <w:r w:rsidRPr="00983288">
        <w:rPr>
          <w:rFonts w:ascii="Times New Roman" w:eastAsia="Times New Roman" w:hAnsi="Times New Roman" w:cs="Times New Roman"/>
          <w:sz w:val="28"/>
          <w:szCs w:val="28"/>
          <w:lang w:eastAsia="ru-RU"/>
        </w:rPr>
        <w:t>, проведено 11 личных приемов, обратилось 71 человек.</w:t>
      </w:r>
    </w:p>
    <w:p w:rsidR="005A61C2" w:rsidRPr="004518DA" w:rsidRDefault="005A61C2" w:rsidP="005A61C2">
      <w:pPr>
        <w:spacing w:after="0" w:line="240" w:lineRule="auto"/>
        <w:ind w:firstLine="709"/>
        <w:jc w:val="both"/>
        <w:rPr>
          <w:rFonts w:ascii="Times New Roman" w:eastAsia="Times New Roman" w:hAnsi="Times New Roman" w:cs="Times New Roman"/>
          <w:sz w:val="28"/>
          <w:szCs w:val="28"/>
          <w:lang w:eastAsia="ru-RU"/>
        </w:rPr>
      </w:pPr>
      <w:r w:rsidRPr="005544EE">
        <w:rPr>
          <w:rFonts w:ascii="Times New Roman" w:eastAsia="Times New Roman" w:hAnsi="Times New Roman" w:cs="Times New Roman"/>
          <w:sz w:val="28"/>
          <w:szCs w:val="28"/>
          <w:lang w:eastAsia="ru-RU"/>
        </w:rPr>
        <w:t xml:space="preserve">Тематика вопросов, с которыми обращаются граждане разнообразна: вопросы благоустройства и жилищно-коммунального хозяйства (обращения о проведении капитального ремонта жилых домов, об обустройстве дворовых территорий, о ремонте </w:t>
      </w:r>
      <w:proofErr w:type="spellStart"/>
      <w:r w:rsidRPr="005544EE">
        <w:rPr>
          <w:rFonts w:ascii="Times New Roman" w:eastAsia="Times New Roman" w:hAnsi="Times New Roman" w:cs="Times New Roman"/>
          <w:sz w:val="28"/>
          <w:szCs w:val="28"/>
          <w:lang w:eastAsia="ru-RU"/>
        </w:rPr>
        <w:t>внутридворовых</w:t>
      </w:r>
      <w:proofErr w:type="spellEnd"/>
      <w:r w:rsidRPr="005544EE">
        <w:rPr>
          <w:rFonts w:ascii="Times New Roman" w:eastAsia="Times New Roman" w:hAnsi="Times New Roman" w:cs="Times New Roman"/>
          <w:sz w:val="28"/>
          <w:szCs w:val="28"/>
          <w:lang w:eastAsia="ru-RU"/>
        </w:rPr>
        <w:t xml:space="preserve"> и межквартальных дорог, о поддержании порядка и уходе за территориями парков и скверов);  осуществление торговой деятельности, оказание услуг вне специально отведенных для этого мест; парковки автомобилей под окнами и во дворах  многоквартирных</w:t>
      </w:r>
      <w:r w:rsidRPr="004518DA">
        <w:rPr>
          <w:rFonts w:ascii="Times New Roman" w:eastAsia="Times New Roman" w:hAnsi="Times New Roman" w:cs="Times New Roman"/>
          <w:sz w:val="28"/>
          <w:szCs w:val="28"/>
          <w:lang w:eastAsia="ru-RU"/>
        </w:rPr>
        <w:t xml:space="preserve"> домов; социальные вопросы и многое другое.</w:t>
      </w:r>
    </w:p>
    <w:p w:rsidR="005A61C2" w:rsidRPr="004518DA" w:rsidRDefault="005A61C2" w:rsidP="005A61C2">
      <w:pPr>
        <w:spacing w:after="0" w:line="240" w:lineRule="auto"/>
        <w:ind w:firstLine="709"/>
        <w:jc w:val="both"/>
        <w:rPr>
          <w:rFonts w:ascii="Times New Roman" w:eastAsia="Times New Roman" w:hAnsi="Times New Roman" w:cs="Times New Roman"/>
          <w:sz w:val="28"/>
          <w:szCs w:val="28"/>
          <w:lang w:eastAsia="ru-RU"/>
        </w:rPr>
      </w:pPr>
      <w:r w:rsidRPr="004518DA">
        <w:rPr>
          <w:rFonts w:ascii="Times New Roman" w:eastAsia="Times New Roman" w:hAnsi="Times New Roman" w:cs="Times New Roman"/>
          <w:sz w:val="28"/>
          <w:szCs w:val="28"/>
          <w:lang w:eastAsia="ru-RU"/>
        </w:rPr>
        <w:t>Решение некоторых вопросов ограничены рамками определенных действующим законодательством вопросов местного значения и вытекающих из них полномочий внутригородских муниципальных образований, поэтому для решения таких вопросов, согласно обращений граждан, направляются запросы по принадлежности в органы исполнительной власти города Севастополя, которые решают вопросы в рамках своей компетентности.</w:t>
      </w:r>
    </w:p>
    <w:p w:rsidR="005A61C2" w:rsidRPr="004518DA" w:rsidRDefault="005A61C2" w:rsidP="005A61C2">
      <w:pPr>
        <w:spacing w:after="0" w:line="240" w:lineRule="auto"/>
        <w:ind w:firstLine="709"/>
        <w:jc w:val="both"/>
        <w:rPr>
          <w:rFonts w:ascii="Times New Roman" w:eastAsia="Times New Roman" w:hAnsi="Times New Roman" w:cs="Times New Roman"/>
          <w:sz w:val="28"/>
          <w:szCs w:val="28"/>
          <w:lang w:eastAsia="ru-RU"/>
        </w:rPr>
      </w:pPr>
      <w:r w:rsidRPr="004518DA">
        <w:rPr>
          <w:rFonts w:ascii="Times New Roman" w:eastAsia="Times New Roman" w:hAnsi="Times New Roman" w:cs="Times New Roman"/>
          <w:sz w:val="28"/>
          <w:szCs w:val="28"/>
          <w:lang w:eastAsia="ru-RU"/>
        </w:rPr>
        <w:t>Органы местного самоуправления ежегодно 12 декабря в День Конституции Российской Федерации участвуют в общероссийском дне приема граждан: личного приема российских и иностранных граждан, лиц без гражданства, представителей объединений граждан, в том числе юридических лиц (далее – заявители). Основной задачей проведения общероссийского дня приема граждан является реализация прав заявителей на получение ответов по существу поставленных вопросов при личных обращениях в любые государственные органы или любые органы местного самоуправления от уполномоченных лиц государственных органов или органов местного самоуправления, в компетенцию которых входит решение поставленных в устных обращениях вопросов.</w:t>
      </w:r>
    </w:p>
    <w:p w:rsidR="005A61C2" w:rsidRDefault="005A61C2" w:rsidP="005A61C2">
      <w:pPr>
        <w:spacing w:after="0" w:line="240" w:lineRule="auto"/>
        <w:ind w:firstLine="709"/>
        <w:jc w:val="both"/>
        <w:rPr>
          <w:rFonts w:ascii="Times New Roman" w:eastAsia="Times New Roman" w:hAnsi="Times New Roman" w:cs="Times New Roman"/>
          <w:sz w:val="28"/>
          <w:szCs w:val="28"/>
          <w:lang w:eastAsia="ru-RU"/>
        </w:rPr>
      </w:pPr>
      <w:r w:rsidRPr="00C16FEA">
        <w:rPr>
          <w:rFonts w:ascii="Times New Roman" w:eastAsia="Times New Roman" w:hAnsi="Times New Roman" w:cs="Times New Roman"/>
          <w:sz w:val="28"/>
          <w:szCs w:val="28"/>
          <w:lang w:eastAsia="ru-RU"/>
        </w:rPr>
        <w:lastRenderedPageBreak/>
        <w:t>Общероссийский день приема граждан проводится по местному времени с 12 часов 00 минут до 20 часов 00 минут в целях обеспечения возможности реализации права на личное обращение заявителям, в том числе осуществляющим трудовую деятельность в день проведения общероссийского дня приема граждан.</w:t>
      </w:r>
    </w:p>
    <w:p w:rsidR="005A61C2" w:rsidRPr="00C16FEA" w:rsidRDefault="005A61C2" w:rsidP="005A61C2">
      <w:pPr>
        <w:spacing w:after="0" w:line="240" w:lineRule="auto"/>
        <w:ind w:firstLine="709"/>
        <w:jc w:val="both"/>
        <w:rPr>
          <w:rFonts w:ascii="Times New Roman" w:eastAsia="Times New Roman" w:hAnsi="Times New Roman" w:cs="Times New Roman"/>
          <w:sz w:val="28"/>
          <w:szCs w:val="28"/>
          <w:lang w:eastAsia="ru-RU"/>
        </w:rPr>
      </w:pPr>
      <w:r w:rsidRPr="000F73C2">
        <w:rPr>
          <w:rFonts w:ascii="Times New Roman" w:eastAsia="Times New Roman" w:hAnsi="Times New Roman" w:cs="Times New Roman"/>
          <w:sz w:val="28"/>
          <w:szCs w:val="28"/>
          <w:lang w:eastAsia="ru-RU"/>
        </w:rPr>
        <w:t>В 2018 году на общероссийский день приема граждан обратился один гражданин по установке нестационарного торгового объекта в парке Победы для ветеранского комитета Черноморского флота Севастополе</w:t>
      </w:r>
      <w:r>
        <w:rPr>
          <w:rFonts w:ascii="Times New Roman" w:eastAsia="Times New Roman" w:hAnsi="Times New Roman" w:cs="Times New Roman"/>
          <w:sz w:val="28"/>
          <w:szCs w:val="28"/>
          <w:lang w:eastAsia="ru-RU"/>
        </w:rPr>
        <w:t>. Ответ был предоставлен согласно действующего законодательства в установленный срок.</w:t>
      </w:r>
    </w:p>
    <w:p w:rsidR="005A61C2" w:rsidRPr="005A61C2" w:rsidRDefault="005A61C2" w:rsidP="005A61C2">
      <w:pPr>
        <w:spacing w:after="0" w:line="240" w:lineRule="auto"/>
        <w:ind w:firstLine="709"/>
        <w:jc w:val="both"/>
        <w:rPr>
          <w:rFonts w:ascii="Times New Roman" w:eastAsia="Times New Roman" w:hAnsi="Times New Roman" w:cs="Times New Roman"/>
          <w:sz w:val="28"/>
          <w:szCs w:val="28"/>
          <w:lang w:eastAsia="ru-RU"/>
        </w:rPr>
      </w:pPr>
      <w:r w:rsidRPr="00C16FEA">
        <w:rPr>
          <w:rFonts w:ascii="Times New Roman" w:eastAsia="Times New Roman" w:hAnsi="Times New Roman" w:cs="Times New Roman"/>
          <w:sz w:val="28"/>
          <w:szCs w:val="28"/>
          <w:lang w:eastAsia="ru-RU"/>
        </w:rPr>
        <w:t>Для укрепления обратной связи, снижени</w:t>
      </w:r>
      <w:r>
        <w:rPr>
          <w:rFonts w:ascii="Times New Roman" w:eastAsia="Times New Roman" w:hAnsi="Times New Roman" w:cs="Times New Roman"/>
          <w:sz w:val="28"/>
          <w:szCs w:val="28"/>
          <w:lang w:eastAsia="ru-RU"/>
        </w:rPr>
        <w:t>я напряженности среди населения,</w:t>
      </w:r>
      <w:r w:rsidRPr="00C16FEA">
        <w:rPr>
          <w:rFonts w:ascii="Times New Roman" w:eastAsia="Times New Roman" w:hAnsi="Times New Roman" w:cs="Times New Roman"/>
          <w:sz w:val="28"/>
          <w:szCs w:val="28"/>
          <w:lang w:eastAsia="ru-RU"/>
        </w:rPr>
        <w:t xml:space="preserve"> органы местного самоуправления в свое</w:t>
      </w:r>
      <w:r>
        <w:rPr>
          <w:rFonts w:ascii="Times New Roman" w:eastAsia="Times New Roman" w:hAnsi="Times New Roman" w:cs="Times New Roman"/>
          <w:sz w:val="28"/>
          <w:szCs w:val="28"/>
          <w:lang w:eastAsia="ru-RU"/>
        </w:rPr>
        <w:t>й работе большое внимание уделяю</w:t>
      </w:r>
      <w:r w:rsidRPr="00C16FEA">
        <w:rPr>
          <w:rFonts w:ascii="Times New Roman" w:eastAsia="Times New Roman" w:hAnsi="Times New Roman" w:cs="Times New Roman"/>
          <w:sz w:val="28"/>
          <w:szCs w:val="28"/>
          <w:lang w:eastAsia="ru-RU"/>
        </w:rPr>
        <w:t>т непосредственному общению с гражданами. Острые вопросы рассматриваются с выездом на место и участием жителей многоквартирных домов. Собрания собственников жилья проводятся с участием представителей органов местного самоуправления. Регулярно организуются сходы жителей, где обсуждаются проблемы округа, намечаются пути их решения.</w:t>
      </w:r>
    </w:p>
    <w:p w:rsidR="005A61C2" w:rsidRPr="009C0A5F" w:rsidRDefault="005A61C2" w:rsidP="005A61C2">
      <w:pPr>
        <w:spacing w:after="0" w:line="240" w:lineRule="auto"/>
        <w:jc w:val="center"/>
        <w:rPr>
          <w:rFonts w:ascii="Times New Roman" w:eastAsia="Times New Roman" w:hAnsi="Times New Roman" w:cs="Times New Roman"/>
          <w:sz w:val="28"/>
          <w:szCs w:val="28"/>
          <w:lang w:eastAsia="ru-RU"/>
        </w:rPr>
      </w:pPr>
      <w:r w:rsidRPr="009C0A5F">
        <w:rPr>
          <w:rFonts w:ascii="Times New Roman" w:eastAsia="Times New Roman" w:hAnsi="Times New Roman" w:cs="Times New Roman"/>
          <w:sz w:val="28"/>
          <w:szCs w:val="28"/>
          <w:lang w:eastAsia="ru-RU"/>
        </w:rPr>
        <w:t xml:space="preserve">Обращения граждан </w:t>
      </w:r>
    </w:p>
    <w:p w:rsidR="005A61C2" w:rsidRPr="009C0A5F" w:rsidRDefault="005A61C2" w:rsidP="005A61C2">
      <w:pPr>
        <w:spacing w:after="0" w:line="240" w:lineRule="auto"/>
        <w:rPr>
          <w:rFonts w:ascii="Times New Roman" w:eastAsia="Times New Roman" w:hAnsi="Times New Roman" w:cs="Times New Roman"/>
          <w:sz w:val="28"/>
          <w:szCs w:val="28"/>
          <w:lang w:eastAsia="ru-RU"/>
        </w:rPr>
      </w:pPr>
      <w:r w:rsidRPr="009C0A5F">
        <w:rPr>
          <w:rFonts w:ascii="Times New Roman" w:eastAsia="Times New Roman" w:hAnsi="Times New Roman" w:cs="Times New Roman"/>
          <w:sz w:val="28"/>
          <w:szCs w:val="28"/>
          <w:lang w:eastAsia="ru-RU"/>
        </w:rPr>
        <w:tab/>
        <w:t>За 2018 год:</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43"/>
        <w:gridCol w:w="2621"/>
      </w:tblGrid>
      <w:tr w:rsidR="005A61C2" w:rsidRPr="009C0A5F" w:rsidTr="00A80E23">
        <w:trPr>
          <w:trHeight w:val="270"/>
        </w:trPr>
        <w:tc>
          <w:tcPr>
            <w:tcW w:w="6843" w:type="dxa"/>
            <w:tcBorders>
              <w:top w:val="single" w:sz="4" w:space="0" w:color="auto"/>
              <w:left w:val="single" w:sz="4" w:space="0" w:color="auto"/>
              <w:bottom w:val="single" w:sz="4" w:space="0" w:color="auto"/>
              <w:right w:val="single" w:sz="4" w:space="0" w:color="auto"/>
            </w:tcBorders>
            <w:hideMark/>
          </w:tcPr>
          <w:p w:rsidR="005A61C2" w:rsidRPr="009C0A5F" w:rsidRDefault="005A61C2" w:rsidP="00A80E23">
            <w:pPr>
              <w:spacing w:after="0" w:line="240" w:lineRule="auto"/>
              <w:rPr>
                <w:rFonts w:ascii="Times New Roman" w:eastAsia="Times New Roman" w:hAnsi="Times New Roman" w:cs="Times New Roman"/>
                <w:sz w:val="28"/>
                <w:szCs w:val="28"/>
                <w:lang w:eastAsia="ru-RU"/>
              </w:rPr>
            </w:pPr>
            <w:r w:rsidRPr="009C0A5F">
              <w:rPr>
                <w:rFonts w:ascii="Times New Roman" w:eastAsia="Times New Roman" w:hAnsi="Times New Roman" w:cs="Times New Roman"/>
                <w:sz w:val="28"/>
                <w:szCs w:val="28"/>
                <w:lang w:eastAsia="ru-RU"/>
              </w:rPr>
              <w:t>Поступило обращений</w:t>
            </w:r>
          </w:p>
        </w:tc>
        <w:tc>
          <w:tcPr>
            <w:tcW w:w="2621" w:type="dxa"/>
            <w:tcBorders>
              <w:top w:val="single" w:sz="4" w:space="0" w:color="auto"/>
              <w:left w:val="single" w:sz="4" w:space="0" w:color="auto"/>
              <w:bottom w:val="single" w:sz="4" w:space="0" w:color="auto"/>
              <w:right w:val="single" w:sz="4" w:space="0" w:color="auto"/>
            </w:tcBorders>
            <w:hideMark/>
          </w:tcPr>
          <w:p w:rsidR="005A61C2" w:rsidRPr="009C0A5F" w:rsidRDefault="005A61C2" w:rsidP="00A80E23">
            <w:pPr>
              <w:spacing w:after="0" w:line="240" w:lineRule="auto"/>
              <w:jc w:val="center"/>
              <w:rPr>
                <w:rFonts w:ascii="Times New Roman" w:eastAsia="Times New Roman" w:hAnsi="Times New Roman" w:cs="Times New Roman"/>
                <w:sz w:val="28"/>
                <w:szCs w:val="28"/>
                <w:lang w:eastAsia="ru-RU"/>
              </w:rPr>
            </w:pPr>
            <w:r w:rsidRPr="009C0A5F">
              <w:rPr>
                <w:rFonts w:ascii="Times New Roman" w:eastAsia="Times New Roman" w:hAnsi="Times New Roman" w:cs="Times New Roman"/>
                <w:sz w:val="28"/>
                <w:szCs w:val="28"/>
                <w:lang w:eastAsia="ru-RU"/>
              </w:rPr>
              <w:t>675</w:t>
            </w:r>
          </w:p>
        </w:tc>
      </w:tr>
      <w:tr w:rsidR="005A61C2" w:rsidRPr="009C0A5F" w:rsidTr="00A80E23">
        <w:trPr>
          <w:trHeight w:val="270"/>
        </w:trPr>
        <w:tc>
          <w:tcPr>
            <w:tcW w:w="6843" w:type="dxa"/>
            <w:tcBorders>
              <w:top w:val="single" w:sz="4" w:space="0" w:color="auto"/>
              <w:left w:val="single" w:sz="4" w:space="0" w:color="auto"/>
              <w:bottom w:val="single" w:sz="4" w:space="0" w:color="auto"/>
              <w:right w:val="single" w:sz="4" w:space="0" w:color="auto"/>
            </w:tcBorders>
            <w:hideMark/>
          </w:tcPr>
          <w:p w:rsidR="005A61C2" w:rsidRPr="009C0A5F" w:rsidRDefault="005A61C2" w:rsidP="00A80E23">
            <w:pPr>
              <w:spacing w:after="0" w:line="240" w:lineRule="auto"/>
              <w:rPr>
                <w:rFonts w:ascii="Times New Roman" w:eastAsia="Times New Roman" w:hAnsi="Times New Roman" w:cs="Times New Roman"/>
                <w:sz w:val="28"/>
                <w:szCs w:val="28"/>
                <w:lang w:eastAsia="ru-RU"/>
              </w:rPr>
            </w:pPr>
            <w:r w:rsidRPr="009C0A5F">
              <w:rPr>
                <w:rFonts w:ascii="Times New Roman" w:eastAsia="Times New Roman" w:hAnsi="Times New Roman" w:cs="Times New Roman"/>
                <w:sz w:val="28"/>
                <w:szCs w:val="28"/>
                <w:lang w:eastAsia="ru-RU"/>
              </w:rPr>
              <w:t>Рассмотрено обращений</w:t>
            </w:r>
          </w:p>
        </w:tc>
        <w:tc>
          <w:tcPr>
            <w:tcW w:w="2621" w:type="dxa"/>
            <w:tcBorders>
              <w:top w:val="single" w:sz="4" w:space="0" w:color="auto"/>
              <w:left w:val="single" w:sz="4" w:space="0" w:color="auto"/>
              <w:bottom w:val="single" w:sz="4" w:space="0" w:color="auto"/>
              <w:right w:val="single" w:sz="4" w:space="0" w:color="auto"/>
            </w:tcBorders>
            <w:hideMark/>
          </w:tcPr>
          <w:p w:rsidR="005A61C2" w:rsidRPr="009C0A5F" w:rsidRDefault="005A61C2" w:rsidP="00A80E2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668</w:t>
            </w:r>
          </w:p>
        </w:tc>
      </w:tr>
      <w:tr w:rsidR="005A61C2" w:rsidRPr="009C0A5F" w:rsidTr="00A80E23">
        <w:trPr>
          <w:trHeight w:val="285"/>
        </w:trPr>
        <w:tc>
          <w:tcPr>
            <w:tcW w:w="6843" w:type="dxa"/>
            <w:tcBorders>
              <w:top w:val="single" w:sz="4" w:space="0" w:color="auto"/>
              <w:left w:val="single" w:sz="4" w:space="0" w:color="auto"/>
              <w:bottom w:val="single" w:sz="4" w:space="0" w:color="auto"/>
              <w:right w:val="single" w:sz="4" w:space="0" w:color="auto"/>
            </w:tcBorders>
            <w:hideMark/>
          </w:tcPr>
          <w:p w:rsidR="005A61C2" w:rsidRPr="009C0A5F" w:rsidRDefault="005A61C2" w:rsidP="00A80E23">
            <w:pPr>
              <w:spacing w:after="0" w:line="240" w:lineRule="auto"/>
              <w:rPr>
                <w:rFonts w:ascii="Times New Roman" w:eastAsia="Times New Roman" w:hAnsi="Times New Roman" w:cs="Times New Roman"/>
                <w:sz w:val="28"/>
                <w:szCs w:val="28"/>
                <w:lang w:eastAsia="ru-RU"/>
              </w:rPr>
            </w:pPr>
            <w:r w:rsidRPr="009C0A5F">
              <w:rPr>
                <w:rFonts w:ascii="Times New Roman" w:eastAsia="Times New Roman" w:hAnsi="Times New Roman" w:cs="Times New Roman"/>
                <w:sz w:val="28"/>
                <w:szCs w:val="28"/>
                <w:lang w:eastAsia="ru-RU"/>
              </w:rPr>
              <w:t>Предоставлены ответы (разъяснения)</w:t>
            </w:r>
          </w:p>
        </w:tc>
        <w:tc>
          <w:tcPr>
            <w:tcW w:w="2621" w:type="dxa"/>
            <w:tcBorders>
              <w:top w:val="single" w:sz="4" w:space="0" w:color="auto"/>
              <w:left w:val="single" w:sz="4" w:space="0" w:color="auto"/>
              <w:bottom w:val="single" w:sz="4" w:space="0" w:color="auto"/>
              <w:right w:val="single" w:sz="4" w:space="0" w:color="auto"/>
            </w:tcBorders>
            <w:hideMark/>
          </w:tcPr>
          <w:p w:rsidR="005A61C2" w:rsidRPr="009C0A5F" w:rsidRDefault="005A61C2" w:rsidP="00A80E23">
            <w:pPr>
              <w:spacing w:after="0" w:line="240" w:lineRule="auto"/>
              <w:jc w:val="center"/>
              <w:rPr>
                <w:rFonts w:ascii="Times New Roman" w:eastAsia="Times New Roman" w:hAnsi="Times New Roman" w:cs="Times New Roman"/>
                <w:sz w:val="28"/>
                <w:szCs w:val="28"/>
                <w:lang w:eastAsia="ru-RU"/>
              </w:rPr>
            </w:pPr>
            <w:r w:rsidRPr="009C0A5F">
              <w:rPr>
                <w:rFonts w:ascii="Times New Roman" w:eastAsia="Times New Roman" w:hAnsi="Times New Roman" w:cs="Times New Roman"/>
                <w:sz w:val="28"/>
                <w:szCs w:val="28"/>
                <w:lang w:eastAsia="ru-RU"/>
              </w:rPr>
              <w:t>56</w:t>
            </w:r>
            <w:r>
              <w:rPr>
                <w:rFonts w:ascii="Times New Roman" w:eastAsia="Times New Roman" w:hAnsi="Times New Roman" w:cs="Times New Roman"/>
                <w:sz w:val="28"/>
                <w:szCs w:val="28"/>
                <w:lang w:eastAsia="ru-RU"/>
              </w:rPr>
              <w:t>1</w:t>
            </w:r>
          </w:p>
        </w:tc>
      </w:tr>
      <w:tr w:rsidR="005A61C2" w:rsidRPr="009C0A5F" w:rsidTr="00A80E23">
        <w:trPr>
          <w:trHeight w:val="270"/>
        </w:trPr>
        <w:tc>
          <w:tcPr>
            <w:tcW w:w="6843" w:type="dxa"/>
            <w:tcBorders>
              <w:top w:val="single" w:sz="4" w:space="0" w:color="auto"/>
              <w:left w:val="single" w:sz="4" w:space="0" w:color="auto"/>
              <w:bottom w:val="single" w:sz="4" w:space="0" w:color="auto"/>
              <w:right w:val="single" w:sz="4" w:space="0" w:color="auto"/>
            </w:tcBorders>
            <w:hideMark/>
          </w:tcPr>
          <w:p w:rsidR="005A61C2" w:rsidRPr="009C0A5F" w:rsidRDefault="005A61C2" w:rsidP="00A80E23">
            <w:pPr>
              <w:spacing w:after="0" w:line="240" w:lineRule="auto"/>
              <w:rPr>
                <w:rFonts w:ascii="Times New Roman" w:eastAsia="Times New Roman" w:hAnsi="Times New Roman" w:cs="Times New Roman"/>
                <w:sz w:val="28"/>
                <w:szCs w:val="28"/>
                <w:lang w:eastAsia="ru-RU"/>
              </w:rPr>
            </w:pPr>
            <w:r w:rsidRPr="009C0A5F">
              <w:rPr>
                <w:rFonts w:ascii="Times New Roman" w:eastAsia="Times New Roman" w:hAnsi="Times New Roman" w:cs="Times New Roman"/>
                <w:sz w:val="28"/>
                <w:szCs w:val="28"/>
                <w:lang w:eastAsia="ru-RU"/>
              </w:rPr>
              <w:t>Направлено по принадлежности</w:t>
            </w:r>
          </w:p>
        </w:tc>
        <w:tc>
          <w:tcPr>
            <w:tcW w:w="2621" w:type="dxa"/>
            <w:tcBorders>
              <w:top w:val="single" w:sz="4" w:space="0" w:color="auto"/>
              <w:left w:val="single" w:sz="4" w:space="0" w:color="auto"/>
              <w:bottom w:val="single" w:sz="4" w:space="0" w:color="auto"/>
              <w:right w:val="single" w:sz="4" w:space="0" w:color="auto"/>
            </w:tcBorders>
            <w:hideMark/>
          </w:tcPr>
          <w:p w:rsidR="005A61C2" w:rsidRPr="009C0A5F" w:rsidRDefault="005A61C2" w:rsidP="00A80E23">
            <w:pPr>
              <w:spacing w:after="0" w:line="240" w:lineRule="auto"/>
              <w:jc w:val="center"/>
              <w:rPr>
                <w:rFonts w:ascii="Times New Roman" w:eastAsia="Times New Roman" w:hAnsi="Times New Roman" w:cs="Times New Roman"/>
                <w:sz w:val="28"/>
                <w:szCs w:val="28"/>
                <w:lang w:eastAsia="ru-RU"/>
              </w:rPr>
            </w:pPr>
            <w:r w:rsidRPr="009C0A5F">
              <w:rPr>
                <w:rFonts w:ascii="Times New Roman" w:eastAsia="Times New Roman" w:hAnsi="Times New Roman" w:cs="Times New Roman"/>
                <w:sz w:val="28"/>
                <w:szCs w:val="28"/>
                <w:lang w:eastAsia="ru-RU"/>
              </w:rPr>
              <w:t>107</w:t>
            </w:r>
          </w:p>
        </w:tc>
      </w:tr>
      <w:tr w:rsidR="005A61C2" w:rsidRPr="009C0A5F" w:rsidTr="00A80E23">
        <w:trPr>
          <w:trHeight w:val="270"/>
        </w:trPr>
        <w:tc>
          <w:tcPr>
            <w:tcW w:w="6843" w:type="dxa"/>
            <w:tcBorders>
              <w:top w:val="single" w:sz="4" w:space="0" w:color="auto"/>
              <w:left w:val="single" w:sz="4" w:space="0" w:color="auto"/>
              <w:bottom w:val="single" w:sz="4" w:space="0" w:color="auto"/>
              <w:right w:val="single" w:sz="4" w:space="0" w:color="auto"/>
            </w:tcBorders>
            <w:hideMark/>
          </w:tcPr>
          <w:p w:rsidR="005A61C2" w:rsidRPr="009C0A5F" w:rsidRDefault="005A61C2" w:rsidP="00A80E23">
            <w:pPr>
              <w:spacing w:after="0" w:line="240" w:lineRule="auto"/>
              <w:rPr>
                <w:rFonts w:ascii="Times New Roman" w:eastAsia="Times New Roman" w:hAnsi="Times New Roman" w:cs="Times New Roman"/>
                <w:sz w:val="28"/>
                <w:szCs w:val="28"/>
                <w:lang w:eastAsia="ru-RU"/>
              </w:rPr>
            </w:pPr>
            <w:r w:rsidRPr="009C0A5F">
              <w:rPr>
                <w:rFonts w:ascii="Times New Roman" w:eastAsia="Times New Roman" w:hAnsi="Times New Roman" w:cs="Times New Roman"/>
                <w:sz w:val="28"/>
                <w:szCs w:val="28"/>
                <w:lang w:eastAsia="ru-RU"/>
              </w:rPr>
              <w:t>В работе</w:t>
            </w:r>
            <w:r>
              <w:rPr>
                <w:rFonts w:ascii="Times New Roman" w:eastAsia="Times New Roman" w:hAnsi="Times New Roman" w:cs="Times New Roman"/>
                <w:sz w:val="28"/>
                <w:szCs w:val="28"/>
                <w:lang w:eastAsia="ru-RU"/>
              </w:rPr>
              <w:t xml:space="preserve"> на 31.12.2018</w:t>
            </w:r>
          </w:p>
        </w:tc>
        <w:tc>
          <w:tcPr>
            <w:tcW w:w="2621" w:type="dxa"/>
            <w:tcBorders>
              <w:top w:val="single" w:sz="4" w:space="0" w:color="auto"/>
              <w:left w:val="single" w:sz="4" w:space="0" w:color="auto"/>
              <w:bottom w:val="single" w:sz="4" w:space="0" w:color="auto"/>
              <w:right w:val="single" w:sz="4" w:space="0" w:color="auto"/>
            </w:tcBorders>
            <w:hideMark/>
          </w:tcPr>
          <w:p w:rsidR="005A61C2" w:rsidRPr="009C0A5F" w:rsidRDefault="005A61C2" w:rsidP="00A80E2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r>
    </w:tbl>
    <w:p w:rsidR="00425877" w:rsidRPr="009C0A5F" w:rsidRDefault="00425877" w:rsidP="00425877">
      <w:pPr>
        <w:spacing w:after="0" w:line="240" w:lineRule="auto"/>
        <w:jc w:val="both"/>
        <w:rPr>
          <w:rFonts w:ascii="Times New Roman" w:eastAsia="Calibri" w:hAnsi="Times New Roman" w:cs="Times New Roman"/>
          <w:b/>
          <w:sz w:val="28"/>
          <w:szCs w:val="28"/>
        </w:rPr>
      </w:pPr>
    </w:p>
    <w:p w:rsidR="00243B21" w:rsidRDefault="00243B21" w:rsidP="00243B21">
      <w:pPr>
        <w:spacing w:after="0" w:line="240" w:lineRule="auto"/>
        <w:ind w:firstLine="567"/>
        <w:jc w:val="center"/>
        <w:rPr>
          <w:rFonts w:ascii="Times New Roman" w:eastAsia="Times New Roman" w:hAnsi="Times New Roman" w:cs="Times New Roman"/>
          <w:b/>
          <w:sz w:val="28"/>
          <w:szCs w:val="28"/>
          <w:lang w:eastAsia="ru-RU"/>
        </w:rPr>
      </w:pPr>
      <w:r w:rsidRPr="00425877">
        <w:rPr>
          <w:rFonts w:ascii="Times New Roman" w:eastAsia="Times New Roman" w:hAnsi="Times New Roman" w:cs="Times New Roman"/>
          <w:b/>
          <w:sz w:val="28"/>
          <w:szCs w:val="28"/>
          <w:lang w:eastAsia="ru-RU"/>
        </w:rPr>
        <w:t xml:space="preserve">Организация работы с </w:t>
      </w:r>
      <w:r>
        <w:rPr>
          <w:rFonts w:ascii="Times New Roman" w:eastAsia="Times New Roman" w:hAnsi="Times New Roman" w:cs="Times New Roman"/>
          <w:b/>
          <w:sz w:val="28"/>
          <w:szCs w:val="28"/>
          <w:lang w:eastAsia="ru-RU"/>
        </w:rPr>
        <w:t>юридическими лицами</w:t>
      </w:r>
      <w:r w:rsidRPr="00425877">
        <w:rPr>
          <w:rFonts w:ascii="Times New Roman" w:eastAsia="Times New Roman" w:hAnsi="Times New Roman" w:cs="Times New Roman"/>
          <w:b/>
          <w:sz w:val="28"/>
          <w:szCs w:val="28"/>
          <w:lang w:eastAsia="ru-RU"/>
        </w:rPr>
        <w:t xml:space="preserve"> </w:t>
      </w:r>
    </w:p>
    <w:p w:rsidR="00243B21" w:rsidRPr="000E323E" w:rsidRDefault="00243B21" w:rsidP="00243B21">
      <w:pPr>
        <w:spacing w:after="0" w:line="240" w:lineRule="auto"/>
        <w:ind w:firstLine="567"/>
        <w:jc w:val="center"/>
        <w:rPr>
          <w:rFonts w:ascii="Times New Roman" w:eastAsia="Times New Roman" w:hAnsi="Times New Roman" w:cs="Times New Roman"/>
          <w:sz w:val="28"/>
          <w:szCs w:val="28"/>
          <w:lang w:eastAsia="ru-RU"/>
        </w:rPr>
      </w:pPr>
    </w:p>
    <w:p w:rsidR="00243B21" w:rsidRPr="000E323E" w:rsidRDefault="00243B21" w:rsidP="00243B21">
      <w:pPr>
        <w:spacing w:after="0" w:line="240" w:lineRule="auto"/>
        <w:jc w:val="both"/>
        <w:rPr>
          <w:rFonts w:ascii="Times New Roman" w:eastAsia="Calibri" w:hAnsi="Times New Roman" w:cs="Times New Roman"/>
          <w:sz w:val="28"/>
          <w:szCs w:val="28"/>
        </w:rPr>
      </w:pPr>
      <w:r w:rsidRPr="000E323E">
        <w:rPr>
          <w:rFonts w:ascii="Times New Roman" w:eastAsia="Calibri" w:hAnsi="Times New Roman" w:cs="Times New Roman"/>
          <w:sz w:val="28"/>
          <w:szCs w:val="28"/>
        </w:rPr>
        <w:tab/>
        <w:t>Работа с письмами</w:t>
      </w:r>
      <w:r>
        <w:rPr>
          <w:rFonts w:ascii="Times New Roman" w:eastAsia="Calibri" w:hAnsi="Times New Roman" w:cs="Times New Roman"/>
          <w:sz w:val="28"/>
          <w:szCs w:val="28"/>
        </w:rPr>
        <w:t xml:space="preserve"> от юридических лиц</w:t>
      </w:r>
      <w:r w:rsidRPr="000E323E">
        <w:rPr>
          <w:rFonts w:ascii="Times New Roman" w:eastAsia="Calibri" w:hAnsi="Times New Roman" w:cs="Times New Roman"/>
          <w:sz w:val="28"/>
          <w:szCs w:val="28"/>
        </w:rPr>
        <w:t xml:space="preserve">, поступающими в Местную администрацию и </w:t>
      </w:r>
      <w:r w:rsidR="005A61C2" w:rsidRPr="000E323E">
        <w:rPr>
          <w:rFonts w:ascii="Times New Roman" w:eastAsia="Calibri" w:hAnsi="Times New Roman" w:cs="Times New Roman"/>
          <w:sz w:val="28"/>
          <w:szCs w:val="28"/>
        </w:rPr>
        <w:t>Совет, осуществляется</w:t>
      </w:r>
      <w:r w:rsidRPr="000E323E">
        <w:rPr>
          <w:rFonts w:ascii="Times New Roman" w:eastAsia="Calibri" w:hAnsi="Times New Roman" w:cs="Times New Roman"/>
          <w:sz w:val="28"/>
          <w:szCs w:val="28"/>
        </w:rPr>
        <w:t xml:space="preserve"> в соответствии с Правилами делопроизводства в государственных органах, утвержденными постановлением Правительства Российской Федерации от 15.06.2009 № </w:t>
      </w:r>
      <w:r w:rsidR="0046512B" w:rsidRPr="000E323E">
        <w:rPr>
          <w:rFonts w:ascii="Times New Roman" w:eastAsia="Calibri" w:hAnsi="Times New Roman" w:cs="Times New Roman"/>
          <w:sz w:val="28"/>
          <w:szCs w:val="28"/>
        </w:rPr>
        <w:t>477, требованиями ГОСТ</w:t>
      </w:r>
      <w:r w:rsidRPr="000E323E">
        <w:rPr>
          <w:rFonts w:ascii="Times New Roman" w:eastAsia="Calibri" w:hAnsi="Times New Roman" w:cs="Times New Roman"/>
          <w:sz w:val="28"/>
          <w:szCs w:val="28"/>
        </w:rPr>
        <w:t xml:space="preserve"> Р </w:t>
      </w:r>
      <w:proofErr w:type="gramStart"/>
      <w:r w:rsidRPr="000E323E">
        <w:rPr>
          <w:rFonts w:ascii="Times New Roman" w:eastAsia="Calibri" w:hAnsi="Times New Roman" w:cs="Times New Roman"/>
          <w:sz w:val="28"/>
          <w:szCs w:val="28"/>
        </w:rPr>
        <w:t>7.0.8.-</w:t>
      </w:r>
      <w:proofErr w:type="gramEnd"/>
      <w:r w:rsidRPr="000E323E">
        <w:rPr>
          <w:rFonts w:ascii="Times New Roman" w:eastAsia="Calibri" w:hAnsi="Times New Roman" w:cs="Times New Roman"/>
          <w:sz w:val="28"/>
          <w:szCs w:val="28"/>
        </w:rPr>
        <w:t>2023 «Система стандартов по информации, библиотечному и издательскому делу. Организационно-распорядительная документация. Требования к оформлению документов», Правилами организации хранения, комплектования, учета и использования документов Архивного фонда Российской Федерации</w:t>
      </w:r>
      <w:r>
        <w:rPr>
          <w:rFonts w:ascii="Times New Roman" w:eastAsia="Calibri" w:hAnsi="Times New Roman" w:cs="Times New Roman"/>
          <w:sz w:val="28"/>
          <w:szCs w:val="28"/>
        </w:rPr>
        <w:t>,</w:t>
      </w:r>
      <w:r w:rsidRPr="000E323E">
        <w:rPr>
          <w:rFonts w:ascii="Times New Roman" w:eastAsia="Calibri" w:hAnsi="Times New Roman" w:cs="Times New Roman"/>
          <w:sz w:val="28"/>
          <w:szCs w:val="28"/>
        </w:rPr>
        <w:t xml:space="preserve"> других архивных документов в органах государственной власти, органах местного самоуправления и организациях, утвержденными </w:t>
      </w:r>
      <w:r w:rsidR="00ED3445" w:rsidRPr="000E323E">
        <w:rPr>
          <w:rFonts w:ascii="Times New Roman" w:eastAsia="Calibri" w:hAnsi="Times New Roman" w:cs="Times New Roman"/>
          <w:sz w:val="28"/>
          <w:szCs w:val="28"/>
        </w:rPr>
        <w:t xml:space="preserve">приказом </w:t>
      </w:r>
      <w:r w:rsidR="0046512B" w:rsidRPr="000E323E">
        <w:rPr>
          <w:rFonts w:ascii="Times New Roman" w:eastAsia="Calibri" w:hAnsi="Times New Roman" w:cs="Times New Roman"/>
          <w:sz w:val="28"/>
          <w:szCs w:val="28"/>
        </w:rPr>
        <w:t>Минкультуры от</w:t>
      </w:r>
      <w:r w:rsidRPr="000E323E">
        <w:rPr>
          <w:rFonts w:ascii="Times New Roman" w:eastAsia="Calibri" w:hAnsi="Times New Roman" w:cs="Times New Roman"/>
          <w:sz w:val="28"/>
          <w:szCs w:val="28"/>
        </w:rPr>
        <w:t xml:space="preserve"> 31.03.2015 № 526.</w:t>
      </w:r>
    </w:p>
    <w:p w:rsidR="00243B21" w:rsidRPr="000E323E" w:rsidRDefault="00243B21" w:rsidP="00243B21">
      <w:pPr>
        <w:spacing w:after="0" w:line="240" w:lineRule="auto"/>
        <w:jc w:val="both"/>
        <w:rPr>
          <w:rFonts w:ascii="Times New Roman" w:eastAsia="Calibri" w:hAnsi="Times New Roman" w:cs="Times New Roman"/>
          <w:sz w:val="28"/>
          <w:szCs w:val="28"/>
        </w:rPr>
      </w:pPr>
      <w:r w:rsidRPr="000E323E">
        <w:rPr>
          <w:rFonts w:ascii="Times New Roman" w:eastAsia="Calibri" w:hAnsi="Times New Roman" w:cs="Times New Roman"/>
          <w:sz w:val="28"/>
          <w:szCs w:val="28"/>
        </w:rPr>
        <w:tab/>
        <w:t xml:space="preserve">Прием </w:t>
      </w:r>
      <w:r w:rsidR="005A61C2" w:rsidRPr="000E323E">
        <w:rPr>
          <w:rFonts w:ascii="Times New Roman" w:eastAsia="Calibri" w:hAnsi="Times New Roman" w:cs="Times New Roman"/>
          <w:sz w:val="28"/>
          <w:szCs w:val="28"/>
        </w:rPr>
        <w:t>документов от</w:t>
      </w:r>
      <w:r w:rsidRPr="000E323E">
        <w:rPr>
          <w:rFonts w:ascii="Times New Roman" w:eastAsia="Calibri" w:hAnsi="Times New Roman" w:cs="Times New Roman"/>
          <w:sz w:val="28"/>
          <w:szCs w:val="28"/>
        </w:rPr>
        <w:t xml:space="preserve"> юридических лиц </w:t>
      </w:r>
      <w:r w:rsidR="00ED3445" w:rsidRPr="000E323E">
        <w:rPr>
          <w:rFonts w:ascii="Times New Roman" w:eastAsia="Calibri" w:hAnsi="Times New Roman" w:cs="Times New Roman"/>
          <w:sz w:val="28"/>
          <w:szCs w:val="28"/>
        </w:rPr>
        <w:t>осуществляется в приемные Главы</w:t>
      </w:r>
      <w:r w:rsidRPr="000E323E">
        <w:rPr>
          <w:rFonts w:ascii="Times New Roman" w:eastAsia="Calibri" w:hAnsi="Times New Roman" w:cs="Times New Roman"/>
          <w:sz w:val="28"/>
          <w:szCs w:val="28"/>
        </w:rPr>
        <w:t xml:space="preserve"> внутригородского муниципального образования, исполняющего полномочия председателя Совета, Главы местной администрации </w:t>
      </w:r>
      <w:r w:rsidR="00ED3445" w:rsidRPr="000E323E">
        <w:rPr>
          <w:rFonts w:ascii="Times New Roman" w:eastAsia="Calibri" w:hAnsi="Times New Roman" w:cs="Times New Roman"/>
          <w:sz w:val="28"/>
          <w:szCs w:val="28"/>
        </w:rPr>
        <w:t>(</w:t>
      </w:r>
      <w:proofErr w:type="spellStart"/>
      <w:r w:rsidR="00ED3445" w:rsidRPr="000E323E">
        <w:rPr>
          <w:rFonts w:ascii="Times New Roman" w:eastAsia="Calibri" w:hAnsi="Times New Roman" w:cs="Times New Roman"/>
          <w:sz w:val="28"/>
          <w:szCs w:val="28"/>
        </w:rPr>
        <w:t>каб</w:t>
      </w:r>
      <w:proofErr w:type="spellEnd"/>
      <w:r w:rsidRPr="000E323E">
        <w:rPr>
          <w:rFonts w:ascii="Times New Roman" w:eastAsia="Calibri" w:hAnsi="Times New Roman" w:cs="Times New Roman"/>
          <w:sz w:val="28"/>
          <w:szCs w:val="28"/>
        </w:rPr>
        <w:t xml:space="preserve">. № 308, пр. Октябрьской революции, 8). </w:t>
      </w:r>
    </w:p>
    <w:p w:rsidR="00243B21" w:rsidRDefault="00243B21" w:rsidP="00243B21">
      <w:pPr>
        <w:jc w:val="both"/>
        <w:rPr>
          <w:rFonts w:ascii="Times New Roman" w:hAnsi="Times New Roman" w:cs="Times New Roman"/>
          <w:sz w:val="28"/>
          <w:szCs w:val="28"/>
        </w:rPr>
      </w:pPr>
      <w:r>
        <w:rPr>
          <w:rFonts w:ascii="Times New Roman" w:hAnsi="Times New Roman" w:cs="Times New Roman"/>
          <w:sz w:val="28"/>
          <w:szCs w:val="28"/>
        </w:rPr>
        <w:lastRenderedPageBreak/>
        <w:t xml:space="preserve">В 2018 году в Местную администрацию и Совет поступил 2901 входящий документ от юридических лиц (в 2017 году – 2524), подготовлено и направлено в адрес юридических </w:t>
      </w:r>
      <w:r w:rsidR="00ED3445">
        <w:rPr>
          <w:rFonts w:ascii="Times New Roman" w:hAnsi="Times New Roman" w:cs="Times New Roman"/>
          <w:sz w:val="28"/>
          <w:szCs w:val="28"/>
        </w:rPr>
        <w:t>лиц 3054</w:t>
      </w:r>
      <w:r>
        <w:rPr>
          <w:rFonts w:ascii="Times New Roman" w:hAnsi="Times New Roman" w:cs="Times New Roman"/>
          <w:sz w:val="28"/>
          <w:szCs w:val="28"/>
        </w:rPr>
        <w:t xml:space="preserve"> документа (в 2017 году – 2524).       2018 году поступило 21 обращение депутатов (в 2017 году – 40).  Тематика обращений депутатов разнообразна: организация обсуждения пенсионной реформы, улучшение санитарного </w:t>
      </w:r>
      <w:r w:rsidR="00ED3445">
        <w:rPr>
          <w:rFonts w:ascii="Times New Roman" w:hAnsi="Times New Roman" w:cs="Times New Roman"/>
          <w:sz w:val="28"/>
          <w:szCs w:val="28"/>
        </w:rPr>
        <w:t>состояния придомовых</w:t>
      </w:r>
      <w:r>
        <w:rPr>
          <w:rFonts w:ascii="Times New Roman" w:hAnsi="Times New Roman" w:cs="Times New Roman"/>
          <w:sz w:val="28"/>
          <w:szCs w:val="28"/>
        </w:rPr>
        <w:t xml:space="preserve"> территорий, а также территории муниципального </w:t>
      </w:r>
      <w:r w:rsidR="00ED3445">
        <w:rPr>
          <w:rFonts w:ascii="Times New Roman" w:hAnsi="Times New Roman" w:cs="Times New Roman"/>
          <w:sz w:val="28"/>
          <w:szCs w:val="28"/>
        </w:rPr>
        <w:t>образования, ремонт</w:t>
      </w:r>
      <w:r>
        <w:rPr>
          <w:rFonts w:ascii="Times New Roman" w:hAnsi="Times New Roman" w:cs="Times New Roman"/>
          <w:sz w:val="28"/>
          <w:szCs w:val="28"/>
        </w:rPr>
        <w:t xml:space="preserve"> </w:t>
      </w:r>
      <w:proofErr w:type="spellStart"/>
      <w:r>
        <w:rPr>
          <w:rFonts w:ascii="Times New Roman" w:hAnsi="Times New Roman" w:cs="Times New Roman"/>
          <w:sz w:val="28"/>
          <w:szCs w:val="28"/>
        </w:rPr>
        <w:t>внутридворовых</w:t>
      </w:r>
      <w:proofErr w:type="spellEnd"/>
      <w:r>
        <w:rPr>
          <w:rFonts w:ascii="Times New Roman" w:hAnsi="Times New Roman" w:cs="Times New Roman"/>
          <w:sz w:val="28"/>
          <w:szCs w:val="28"/>
        </w:rPr>
        <w:t xml:space="preserve"> дорог и внутриквартальных </w:t>
      </w:r>
      <w:r w:rsidR="00ED3445">
        <w:rPr>
          <w:rFonts w:ascii="Times New Roman" w:hAnsi="Times New Roman" w:cs="Times New Roman"/>
          <w:sz w:val="28"/>
          <w:szCs w:val="28"/>
        </w:rPr>
        <w:t>проездов, организация</w:t>
      </w:r>
      <w:r>
        <w:rPr>
          <w:rFonts w:ascii="Times New Roman" w:hAnsi="Times New Roman" w:cs="Times New Roman"/>
          <w:sz w:val="28"/>
          <w:szCs w:val="28"/>
        </w:rPr>
        <w:t xml:space="preserve"> остановки общественного транспорта по требованию и др.    В адрес депутатов направлено 100 документов (в 2017- 123). В адрес местной </w:t>
      </w:r>
      <w:r w:rsidR="00730988">
        <w:rPr>
          <w:rFonts w:ascii="Times New Roman" w:hAnsi="Times New Roman" w:cs="Times New Roman"/>
          <w:sz w:val="28"/>
          <w:szCs w:val="28"/>
        </w:rPr>
        <w:t>администрации и</w:t>
      </w:r>
      <w:r>
        <w:rPr>
          <w:rFonts w:ascii="Times New Roman" w:hAnsi="Times New Roman" w:cs="Times New Roman"/>
          <w:sz w:val="28"/>
          <w:szCs w:val="28"/>
        </w:rPr>
        <w:t xml:space="preserve"> Совета в 2018 году поступило 80 телефонограмм, приглашений на совещания, заседания рабочих групп и др. мероприятия (в 2017 году – 108). Местной администрацией и Советом в 2018 году в адрес структурных подразделений Правительства Севастополя, управляющих </w:t>
      </w:r>
      <w:r w:rsidR="00730988">
        <w:rPr>
          <w:rFonts w:ascii="Times New Roman" w:hAnsi="Times New Roman" w:cs="Times New Roman"/>
          <w:sz w:val="28"/>
          <w:szCs w:val="28"/>
        </w:rPr>
        <w:t>компаний и</w:t>
      </w:r>
      <w:r>
        <w:rPr>
          <w:rFonts w:ascii="Times New Roman" w:hAnsi="Times New Roman" w:cs="Times New Roman"/>
          <w:sz w:val="28"/>
          <w:szCs w:val="28"/>
        </w:rPr>
        <w:t xml:space="preserve"> других организаций направлено 58 телефонограмм, приглашений на совещания, заседания комиссий, торжественные мероприятия, проводимые Местной администрацией.</w:t>
      </w:r>
    </w:p>
    <w:p w:rsidR="00243B21" w:rsidRPr="00174FA8" w:rsidRDefault="00243B21" w:rsidP="00ED3445">
      <w:pPr>
        <w:ind w:firstLine="851"/>
        <w:jc w:val="both"/>
        <w:rPr>
          <w:rFonts w:ascii="Times New Roman" w:hAnsi="Times New Roman" w:cs="Times New Roman"/>
          <w:sz w:val="28"/>
          <w:szCs w:val="28"/>
        </w:rPr>
      </w:pPr>
      <w:r>
        <w:rPr>
          <w:rFonts w:ascii="Times New Roman" w:hAnsi="Times New Roman" w:cs="Times New Roman"/>
          <w:sz w:val="28"/>
          <w:szCs w:val="28"/>
        </w:rPr>
        <w:t xml:space="preserve">  В 2018 году сотрудниками местной администрации и Совета </w:t>
      </w:r>
      <w:r w:rsidR="00730988">
        <w:rPr>
          <w:rFonts w:ascii="Times New Roman" w:hAnsi="Times New Roman" w:cs="Times New Roman"/>
          <w:sz w:val="28"/>
          <w:szCs w:val="28"/>
        </w:rPr>
        <w:t>подготовлено 261</w:t>
      </w:r>
      <w:r>
        <w:rPr>
          <w:rFonts w:ascii="Times New Roman" w:hAnsi="Times New Roman" w:cs="Times New Roman"/>
          <w:sz w:val="28"/>
          <w:szCs w:val="28"/>
        </w:rPr>
        <w:t xml:space="preserve"> распоряжение (в 2017 – 254) и 104 постановления (в 2017 – 141).</w:t>
      </w:r>
    </w:p>
    <w:p w:rsidR="00425877" w:rsidRPr="00425877" w:rsidRDefault="00425877" w:rsidP="00425877">
      <w:pPr>
        <w:spacing w:after="0" w:line="240" w:lineRule="auto"/>
        <w:ind w:left="360"/>
        <w:jc w:val="center"/>
        <w:rPr>
          <w:rFonts w:ascii="Times New Roman" w:eastAsia="Calibri" w:hAnsi="Times New Roman" w:cs="Times New Roman"/>
          <w:b/>
          <w:sz w:val="28"/>
          <w:szCs w:val="28"/>
        </w:rPr>
      </w:pPr>
      <w:r w:rsidRPr="009C0A5F">
        <w:rPr>
          <w:rFonts w:ascii="Times New Roman" w:eastAsia="Calibri" w:hAnsi="Times New Roman" w:cs="Times New Roman"/>
          <w:b/>
          <w:sz w:val="28"/>
          <w:szCs w:val="28"/>
        </w:rPr>
        <w:t>Организация бюджетного процесса</w:t>
      </w:r>
      <w:r w:rsidRPr="00425877">
        <w:rPr>
          <w:rFonts w:ascii="Times New Roman" w:eastAsia="Calibri" w:hAnsi="Times New Roman" w:cs="Times New Roman"/>
          <w:b/>
          <w:sz w:val="28"/>
          <w:szCs w:val="28"/>
        </w:rPr>
        <w:t xml:space="preserve"> </w:t>
      </w:r>
    </w:p>
    <w:p w:rsidR="00425877" w:rsidRPr="00425877" w:rsidRDefault="00425877" w:rsidP="00425877">
      <w:pPr>
        <w:spacing w:after="0" w:line="240" w:lineRule="auto"/>
        <w:ind w:left="360"/>
        <w:jc w:val="both"/>
        <w:rPr>
          <w:rFonts w:ascii="Times New Roman" w:eastAsia="Calibri" w:hAnsi="Times New Roman" w:cs="Times New Roman"/>
          <w:b/>
          <w:sz w:val="28"/>
          <w:szCs w:val="28"/>
        </w:rPr>
      </w:pPr>
    </w:p>
    <w:p w:rsidR="00425877" w:rsidRPr="00425877" w:rsidRDefault="00425877" w:rsidP="00425877">
      <w:pPr>
        <w:spacing w:after="0" w:line="240" w:lineRule="auto"/>
        <w:ind w:firstLine="709"/>
        <w:jc w:val="both"/>
        <w:rPr>
          <w:rFonts w:ascii="Times New Roman" w:eastAsia="Arial" w:hAnsi="Times New Roman" w:cs="Times New Roman"/>
          <w:color w:val="000000"/>
          <w:sz w:val="28"/>
          <w:szCs w:val="28"/>
          <w:lang w:eastAsia="ru-RU"/>
        </w:rPr>
      </w:pPr>
      <w:r w:rsidRPr="00425877">
        <w:rPr>
          <w:rFonts w:ascii="Times New Roman" w:eastAsia="Arial" w:hAnsi="Times New Roman" w:cs="Times New Roman"/>
          <w:color w:val="000000"/>
          <w:sz w:val="28"/>
          <w:szCs w:val="28"/>
          <w:lang w:eastAsia="ru-RU"/>
        </w:rPr>
        <w:t xml:space="preserve">Органы местного самоуправления внутригородского муниципального образования города Севастополя Гагаринский муниципальный округ созданы для управленческих целей и решения вопросов местного значения на территории внутригородского муниципального образования. </w:t>
      </w:r>
    </w:p>
    <w:p w:rsidR="00425877" w:rsidRPr="00425877" w:rsidRDefault="00425877" w:rsidP="00517DCB">
      <w:pPr>
        <w:spacing w:after="0" w:line="240" w:lineRule="auto"/>
        <w:ind w:firstLine="709"/>
        <w:jc w:val="both"/>
        <w:rPr>
          <w:rFonts w:ascii="Times New Roman" w:eastAsia="Arial" w:hAnsi="Times New Roman" w:cs="Times New Roman"/>
          <w:color w:val="000000"/>
          <w:sz w:val="28"/>
          <w:szCs w:val="28"/>
          <w:lang w:eastAsia="ru-RU"/>
        </w:rPr>
      </w:pPr>
      <w:r w:rsidRPr="00425877">
        <w:rPr>
          <w:rFonts w:ascii="Times New Roman" w:eastAsia="Arial" w:hAnsi="Times New Roman" w:cs="Times New Roman"/>
          <w:color w:val="000000"/>
          <w:sz w:val="28"/>
          <w:szCs w:val="28"/>
          <w:lang w:eastAsia="ru-RU"/>
        </w:rPr>
        <w:t>Разработка проекта бюджета внутригородского муниципального образования города Севастополя Гагаринский муниципальный округ (далее - местный бюджет) и организация исполнения местного бюджета относится к полномочиям местной администрации внутригородского муниципального образования города Севастополя Гагаринский муниципальный округ (далее - местная администрация).</w:t>
      </w:r>
    </w:p>
    <w:p w:rsidR="00DB7A6D" w:rsidRPr="00CB1BE1" w:rsidRDefault="00DB7A6D" w:rsidP="00DB7A6D">
      <w:pPr>
        <w:spacing w:after="0" w:line="240" w:lineRule="auto"/>
        <w:ind w:firstLine="709"/>
        <w:jc w:val="both"/>
        <w:rPr>
          <w:rFonts w:ascii="Times New Roman" w:eastAsia="Arial" w:hAnsi="Times New Roman" w:cs="Times New Roman"/>
          <w:sz w:val="28"/>
          <w:szCs w:val="28"/>
          <w:lang w:eastAsia="ru-RU"/>
        </w:rPr>
      </w:pPr>
      <w:r w:rsidRPr="00CB1BE1">
        <w:rPr>
          <w:rFonts w:ascii="Times New Roman" w:eastAsia="Arial" w:hAnsi="Times New Roman" w:cs="Times New Roman"/>
          <w:sz w:val="28"/>
          <w:szCs w:val="28"/>
          <w:lang w:eastAsia="ru-RU"/>
        </w:rPr>
        <w:t>Для реализации вопросов и полномочий органов местного самоуправления, а также реализации отдельных государственных полномочий города Севастополя во внутригородском муниципальном образовании города Севастополя Гагаринский муниципальный округ постановлениями местной администрации в 2018 году были утверждены девять муниципальных программ, из них имеют источник финансирования восемь муниципальных программ:</w:t>
      </w:r>
    </w:p>
    <w:p w:rsidR="00DB7A6D" w:rsidRPr="00CB1BE1" w:rsidRDefault="00DB7A6D" w:rsidP="00DB7A6D">
      <w:pPr>
        <w:spacing w:after="0" w:line="240" w:lineRule="auto"/>
        <w:ind w:firstLine="709"/>
        <w:jc w:val="both"/>
        <w:rPr>
          <w:rFonts w:ascii="Times New Roman" w:eastAsia="Arial" w:hAnsi="Times New Roman" w:cs="Times New Roman"/>
          <w:sz w:val="28"/>
          <w:szCs w:val="28"/>
          <w:lang w:eastAsia="ru-RU"/>
        </w:rPr>
      </w:pPr>
      <w:r w:rsidRPr="00CB1BE1">
        <w:rPr>
          <w:rFonts w:ascii="Times New Roman" w:eastAsia="Arial" w:hAnsi="Times New Roman" w:cs="Times New Roman"/>
          <w:sz w:val="28"/>
          <w:szCs w:val="28"/>
          <w:lang w:eastAsia="ru-RU"/>
        </w:rPr>
        <w:t xml:space="preserve">1. Развитие культуры во внутригородском муниципальном образовании города Севастополя Гагаринский муниципальный округ на 2018 год и на </w:t>
      </w:r>
      <w:r w:rsidRPr="00CB1BE1">
        <w:rPr>
          <w:rFonts w:ascii="Times New Roman" w:eastAsia="Arial" w:hAnsi="Times New Roman" w:cs="Times New Roman"/>
          <w:sz w:val="28"/>
          <w:szCs w:val="28"/>
          <w:lang w:eastAsia="ru-RU"/>
        </w:rPr>
        <w:lastRenderedPageBreak/>
        <w:t>плановый период 2019 и 2020 годов (далее – муниципальная программа Развитие Культуры);</w:t>
      </w:r>
    </w:p>
    <w:p w:rsidR="00DB7A6D" w:rsidRPr="00CB1BE1" w:rsidRDefault="00DB7A6D" w:rsidP="00DB7A6D">
      <w:pPr>
        <w:spacing w:after="0" w:line="240" w:lineRule="auto"/>
        <w:ind w:firstLine="709"/>
        <w:jc w:val="both"/>
        <w:rPr>
          <w:rFonts w:ascii="Times New Roman" w:eastAsia="Arial" w:hAnsi="Times New Roman" w:cs="Times New Roman"/>
          <w:sz w:val="28"/>
          <w:szCs w:val="28"/>
          <w:lang w:eastAsia="ru-RU"/>
        </w:rPr>
      </w:pPr>
      <w:r w:rsidRPr="00CB1BE1">
        <w:rPr>
          <w:rFonts w:ascii="Times New Roman" w:eastAsia="Arial" w:hAnsi="Times New Roman" w:cs="Times New Roman"/>
          <w:sz w:val="28"/>
          <w:szCs w:val="28"/>
          <w:lang w:eastAsia="ru-RU"/>
        </w:rPr>
        <w:t>2. Развитие физической культуры и массового спорта, организация проведения официальных физкультурно-оздоровительных и спортивных мероприятий во внутригородском муниципальном образовании города Севастополя Гагаринский муниципальный округ на 2018 год и на плановый период 2019 и 2020 годов (далее – муниципальная программа Развитие физической культуры и спорта);</w:t>
      </w:r>
    </w:p>
    <w:p w:rsidR="00DB7A6D" w:rsidRPr="00CB1BE1" w:rsidRDefault="00DB7A6D" w:rsidP="00DB7A6D">
      <w:pPr>
        <w:spacing w:after="0" w:line="240" w:lineRule="auto"/>
        <w:ind w:firstLine="709"/>
        <w:jc w:val="both"/>
        <w:rPr>
          <w:rFonts w:ascii="Times New Roman" w:eastAsia="Arial" w:hAnsi="Times New Roman" w:cs="Times New Roman"/>
          <w:sz w:val="28"/>
          <w:szCs w:val="28"/>
          <w:lang w:eastAsia="ru-RU"/>
        </w:rPr>
      </w:pPr>
      <w:r w:rsidRPr="00CB1BE1">
        <w:rPr>
          <w:rFonts w:ascii="Times New Roman" w:eastAsia="Arial" w:hAnsi="Times New Roman" w:cs="Times New Roman"/>
          <w:sz w:val="28"/>
          <w:szCs w:val="28"/>
          <w:lang w:eastAsia="ru-RU"/>
        </w:rPr>
        <w:t>3. Осуществление и развитие территориального общественного самоуправления во внутригородском муниципальном образовании города Севастополя Гагаринский муниципальный округ на 2018 год и на плановый период 2019 и 2020 годов;</w:t>
      </w:r>
    </w:p>
    <w:p w:rsidR="00DB7A6D" w:rsidRPr="00CB1BE1" w:rsidRDefault="00DB7A6D" w:rsidP="00DB7A6D">
      <w:pPr>
        <w:spacing w:after="0" w:line="240" w:lineRule="auto"/>
        <w:ind w:firstLine="709"/>
        <w:jc w:val="both"/>
        <w:rPr>
          <w:rFonts w:ascii="Times New Roman" w:eastAsia="Arial" w:hAnsi="Times New Roman" w:cs="Times New Roman"/>
          <w:sz w:val="28"/>
          <w:szCs w:val="28"/>
          <w:lang w:eastAsia="ru-RU"/>
        </w:rPr>
      </w:pPr>
      <w:r w:rsidRPr="00CB1BE1">
        <w:rPr>
          <w:rFonts w:ascii="Times New Roman" w:eastAsia="Arial" w:hAnsi="Times New Roman" w:cs="Times New Roman"/>
          <w:sz w:val="28"/>
          <w:szCs w:val="28"/>
          <w:lang w:eastAsia="ru-RU"/>
        </w:rPr>
        <w:t>4. Реализация информационной политики и развития средств массовой информации во внутригородском муниципальном образовании города Севастополя Гагаринский муниципальный округ на 2018 год и на плановый период 2019 и 2020 годов;</w:t>
      </w:r>
    </w:p>
    <w:p w:rsidR="00DB7A6D" w:rsidRPr="00CB1BE1" w:rsidRDefault="00DB7A6D" w:rsidP="00DB7A6D">
      <w:pPr>
        <w:spacing w:after="0" w:line="240" w:lineRule="auto"/>
        <w:ind w:firstLine="709"/>
        <w:jc w:val="both"/>
        <w:rPr>
          <w:rFonts w:ascii="Times New Roman" w:eastAsia="Arial" w:hAnsi="Times New Roman" w:cs="Times New Roman"/>
          <w:sz w:val="28"/>
          <w:szCs w:val="28"/>
          <w:lang w:eastAsia="ru-RU"/>
        </w:rPr>
      </w:pPr>
      <w:r w:rsidRPr="00CB1BE1">
        <w:rPr>
          <w:rFonts w:ascii="Times New Roman" w:eastAsia="Arial" w:hAnsi="Times New Roman" w:cs="Times New Roman"/>
          <w:sz w:val="28"/>
          <w:szCs w:val="28"/>
          <w:lang w:eastAsia="ru-RU"/>
        </w:rPr>
        <w:t>5. Участие в профилактике терроризма и экстремизма, а также минимизации и (или) ликвидации последствий проявлений терроризма и экстремизма, гармонизации межнациональных и межконфессиональных отношений на территории внутригородского муниципального образования города Севастополя Гагаринский муниципальный округ на 2018 год и на плановый период 2019 и 2020 годов (далее – муниципальная программа по терроризму и экстремизму);</w:t>
      </w:r>
    </w:p>
    <w:p w:rsidR="00DB7A6D" w:rsidRPr="00CB1BE1" w:rsidRDefault="00DB7A6D" w:rsidP="00DB7A6D">
      <w:pPr>
        <w:spacing w:after="0" w:line="240" w:lineRule="auto"/>
        <w:ind w:firstLine="709"/>
        <w:jc w:val="both"/>
        <w:rPr>
          <w:rFonts w:ascii="Times New Roman" w:eastAsia="Arial" w:hAnsi="Times New Roman" w:cs="Times New Roman"/>
          <w:sz w:val="28"/>
          <w:szCs w:val="28"/>
          <w:lang w:eastAsia="ru-RU"/>
        </w:rPr>
      </w:pPr>
      <w:r w:rsidRPr="00CB1BE1">
        <w:rPr>
          <w:rFonts w:ascii="Times New Roman" w:eastAsia="Arial" w:hAnsi="Times New Roman" w:cs="Times New Roman"/>
          <w:sz w:val="28"/>
          <w:szCs w:val="28"/>
          <w:lang w:eastAsia="ru-RU"/>
        </w:rPr>
        <w:t>6. Организация и осуществление мероприятий по защите населения от чрезвычайных ситуаций природного и техногенного характера на территории внутригородского муниципального образования города Севастополя Гагаринский муниципальный округ на 2018 год и на плановый период 2019 и 2020 годов;</w:t>
      </w:r>
    </w:p>
    <w:p w:rsidR="00DB7A6D" w:rsidRPr="00CB1BE1" w:rsidRDefault="00DB7A6D" w:rsidP="00DB7A6D">
      <w:pPr>
        <w:spacing w:after="0" w:line="240" w:lineRule="auto"/>
        <w:ind w:firstLine="709"/>
        <w:jc w:val="both"/>
        <w:rPr>
          <w:rFonts w:ascii="Times New Roman" w:eastAsia="Arial" w:hAnsi="Times New Roman" w:cs="Times New Roman"/>
          <w:sz w:val="28"/>
          <w:szCs w:val="28"/>
          <w:lang w:eastAsia="ru-RU"/>
        </w:rPr>
      </w:pPr>
      <w:r w:rsidRPr="00CB1BE1">
        <w:rPr>
          <w:rFonts w:ascii="Times New Roman" w:eastAsia="Arial" w:hAnsi="Times New Roman" w:cs="Times New Roman"/>
          <w:sz w:val="28"/>
          <w:szCs w:val="28"/>
          <w:lang w:eastAsia="ru-RU"/>
        </w:rPr>
        <w:t>7. Организация охраны общественного порядка на территории внутригородского муниципального образования города Севастополя Гагаринский муниципальный округ на 2018 год и на плановый период 2019 и 2020 годов (далее – муниципальная программа по Организация охраны общественного порядка);</w:t>
      </w:r>
    </w:p>
    <w:p w:rsidR="00DB7A6D" w:rsidRPr="00CB1BE1" w:rsidRDefault="00DB7A6D" w:rsidP="00DB7A6D">
      <w:pPr>
        <w:spacing w:after="0" w:line="240" w:lineRule="auto"/>
        <w:ind w:firstLine="709"/>
        <w:jc w:val="both"/>
        <w:rPr>
          <w:rFonts w:ascii="Times New Roman" w:eastAsia="Arial" w:hAnsi="Times New Roman" w:cs="Times New Roman"/>
          <w:sz w:val="28"/>
          <w:szCs w:val="28"/>
          <w:lang w:eastAsia="ru-RU"/>
        </w:rPr>
      </w:pPr>
      <w:r w:rsidRPr="00CB1BE1">
        <w:rPr>
          <w:rFonts w:ascii="Times New Roman" w:eastAsia="Arial" w:hAnsi="Times New Roman" w:cs="Times New Roman"/>
          <w:sz w:val="28"/>
          <w:szCs w:val="28"/>
          <w:lang w:eastAsia="ru-RU"/>
        </w:rPr>
        <w:t>8. Организация и осуществление мероприятий по работе с детьми и молодежью во внутригородском муниципальном образовании города Севастополя Гагаринский муниципальный округ на 2018 год и на плановый период 2019 и 2020 годов;</w:t>
      </w:r>
    </w:p>
    <w:p w:rsidR="00DB7A6D" w:rsidRPr="00CB1BE1" w:rsidRDefault="00DB7A6D" w:rsidP="00DB7A6D">
      <w:pPr>
        <w:spacing w:after="0" w:line="240" w:lineRule="auto"/>
        <w:ind w:firstLine="709"/>
        <w:jc w:val="both"/>
        <w:rPr>
          <w:rFonts w:ascii="Times New Roman" w:eastAsia="Arial" w:hAnsi="Times New Roman" w:cs="Times New Roman"/>
          <w:sz w:val="28"/>
          <w:szCs w:val="28"/>
          <w:lang w:eastAsia="ru-RU"/>
        </w:rPr>
      </w:pPr>
      <w:r w:rsidRPr="00CB1BE1">
        <w:rPr>
          <w:rFonts w:ascii="Times New Roman" w:eastAsia="Arial" w:hAnsi="Times New Roman" w:cs="Times New Roman"/>
          <w:sz w:val="28"/>
          <w:szCs w:val="28"/>
          <w:lang w:eastAsia="ru-RU"/>
        </w:rPr>
        <w:t>9. Развитие благоустройства на территории внутригородского муниципального образования города Севастополя Гагаринский муниципальный округ на 2018 год и на плановый период 2019 и 2020 годов.</w:t>
      </w:r>
    </w:p>
    <w:p w:rsidR="000B6813" w:rsidRPr="00CB1BE1" w:rsidRDefault="00DB7A6D" w:rsidP="00DB7A6D">
      <w:pPr>
        <w:spacing w:after="0" w:line="240" w:lineRule="auto"/>
        <w:ind w:firstLine="709"/>
        <w:jc w:val="both"/>
        <w:rPr>
          <w:rFonts w:ascii="Times New Roman" w:eastAsia="Arial" w:hAnsi="Times New Roman" w:cs="Times New Roman"/>
          <w:color w:val="000000"/>
          <w:sz w:val="28"/>
          <w:szCs w:val="28"/>
          <w:lang w:eastAsia="ru-RU"/>
        </w:rPr>
      </w:pPr>
      <w:r w:rsidRPr="00CB1BE1">
        <w:rPr>
          <w:rFonts w:ascii="Times New Roman" w:eastAsia="Arial" w:hAnsi="Times New Roman" w:cs="Times New Roman"/>
          <w:color w:val="000000"/>
          <w:sz w:val="28"/>
          <w:szCs w:val="28"/>
          <w:lang w:eastAsia="ru-RU"/>
        </w:rPr>
        <w:t xml:space="preserve">В 2018 году в рамках муниципальной программы Развитие Культуры были реализованы 14 программных мероприятий, направленные на повышение качества культурно-досуговой работы, развитие творческого потенциала жителей района, создание условий для организации досуга </w:t>
      </w:r>
      <w:r w:rsidRPr="00CB1BE1">
        <w:rPr>
          <w:rFonts w:ascii="Times New Roman" w:eastAsia="Arial" w:hAnsi="Times New Roman" w:cs="Times New Roman"/>
          <w:color w:val="000000"/>
          <w:sz w:val="28"/>
          <w:szCs w:val="28"/>
          <w:lang w:eastAsia="ru-RU"/>
        </w:rPr>
        <w:lastRenderedPageBreak/>
        <w:t xml:space="preserve">жителей Гагаринского муниципального округа, повышение качества культурно-досуговой, военно-патриотической работы, создание комфортных условий для жизни, работы и отдыха жителей и гостей Гагаринского округа. </w:t>
      </w:r>
    </w:p>
    <w:p w:rsidR="000B6813" w:rsidRPr="00CB1BE1" w:rsidRDefault="00DB7A6D" w:rsidP="00DB7A6D">
      <w:pPr>
        <w:spacing w:after="0" w:line="240" w:lineRule="auto"/>
        <w:ind w:firstLine="709"/>
        <w:jc w:val="both"/>
        <w:rPr>
          <w:rFonts w:ascii="Times New Roman" w:eastAsia="Arial" w:hAnsi="Times New Roman" w:cs="Times New Roman"/>
          <w:color w:val="000000"/>
          <w:sz w:val="28"/>
          <w:szCs w:val="28"/>
          <w:lang w:eastAsia="ru-RU"/>
        </w:rPr>
      </w:pPr>
      <w:r w:rsidRPr="00CB1BE1">
        <w:rPr>
          <w:rFonts w:ascii="Times New Roman" w:eastAsia="Arial" w:hAnsi="Times New Roman" w:cs="Times New Roman"/>
          <w:color w:val="000000"/>
          <w:sz w:val="28"/>
          <w:szCs w:val="28"/>
          <w:lang w:eastAsia="ru-RU"/>
        </w:rPr>
        <w:t xml:space="preserve">Муниципальная программа Развитие физической культуры и спорта направлена на формирование здорового образа жизни среди подрастающего поколения и взрослого населения на территории внутригородского муниципального образования. </w:t>
      </w:r>
    </w:p>
    <w:p w:rsidR="00DB7A6D" w:rsidRPr="00CB1BE1" w:rsidRDefault="008A27F9" w:rsidP="00DB7A6D">
      <w:pPr>
        <w:spacing w:after="0" w:line="240" w:lineRule="auto"/>
        <w:ind w:firstLine="709"/>
        <w:jc w:val="both"/>
        <w:rPr>
          <w:rFonts w:ascii="Times New Roman" w:eastAsia="Arial" w:hAnsi="Times New Roman" w:cs="Times New Roman"/>
          <w:color w:val="000000"/>
          <w:sz w:val="28"/>
          <w:szCs w:val="28"/>
          <w:lang w:eastAsia="ru-RU"/>
        </w:rPr>
      </w:pPr>
      <w:r>
        <w:rPr>
          <w:rFonts w:ascii="Times New Roman" w:eastAsia="Arial" w:hAnsi="Times New Roman" w:cs="Times New Roman"/>
          <w:color w:val="000000"/>
          <w:sz w:val="28"/>
          <w:szCs w:val="28"/>
          <w:lang w:eastAsia="ru-RU"/>
        </w:rPr>
        <w:t>Р</w:t>
      </w:r>
      <w:r w:rsidR="00DB7A6D" w:rsidRPr="00CB1BE1">
        <w:rPr>
          <w:rFonts w:ascii="Times New Roman" w:eastAsia="Arial" w:hAnsi="Times New Roman" w:cs="Times New Roman"/>
          <w:color w:val="000000"/>
          <w:sz w:val="28"/>
          <w:szCs w:val="28"/>
          <w:lang w:eastAsia="ru-RU"/>
        </w:rPr>
        <w:t xml:space="preserve">еализация муниципальной программы по информационной политике привела к улучшению информирования жителей Гагаринского </w:t>
      </w:r>
      <w:r w:rsidR="002C2CB2">
        <w:rPr>
          <w:rFonts w:ascii="Times New Roman" w:eastAsia="Arial" w:hAnsi="Times New Roman" w:cs="Times New Roman"/>
          <w:color w:val="000000"/>
          <w:sz w:val="28"/>
          <w:szCs w:val="28"/>
          <w:lang w:eastAsia="ru-RU"/>
        </w:rPr>
        <w:t xml:space="preserve">муниципального </w:t>
      </w:r>
      <w:r w:rsidR="00DB7A6D" w:rsidRPr="00CB1BE1">
        <w:rPr>
          <w:rFonts w:ascii="Times New Roman" w:eastAsia="Arial" w:hAnsi="Times New Roman" w:cs="Times New Roman"/>
          <w:color w:val="000000"/>
          <w:sz w:val="28"/>
          <w:szCs w:val="28"/>
          <w:lang w:eastAsia="ru-RU"/>
        </w:rPr>
        <w:t>округа о деятельности органов муниципальной власти. За счет средств, израсходованных на данную муниципальную программу продлена лицензия (сертификат) на программное обеспечение для обеспечения надлежащим</w:t>
      </w:r>
      <w:r w:rsidR="002C2CB2">
        <w:rPr>
          <w:rFonts w:ascii="Times New Roman" w:eastAsia="Arial" w:hAnsi="Times New Roman" w:cs="Times New Roman"/>
          <w:color w:val="000000"/>
          <w:sz w:val="28"/>
          <w:szCs w:val="28"/>
          <w:lang w:eastAsia="ru-RU"/>
        </w:rPr>
        <w:t xml:space="preserve"> образом функционирования </w:t>
      </w:r>
      <w:r w:rsidR="00AE7A50">
        <w:rPr>
          <w:rFonts w:ascii="Times New Roman" w:eastAsia="Arial" w:hAnsi="Times New Roman" w:cs="Times New Roman"/>
          <w:color w:val="000000"/>
          <w:sz w:val="28"/>
          <w:szCs w:val="28"/>
          <w:lang w:eastAsia="ru-RU"/>
        </w:rPr>
        <w:t xml:space="preserve">официального </w:t>
      </w:r>
      <w:r w:rsidR="002C2CB2">
        <w:rPr>
          <w:rFonts w:ascii="Times New Roman" w:eastAsia="Arial" w:hAnsi="Times New Roman" w:cs="Times New Roman"/>
          <w:color w:val="000000"/>
          <w:sz w:val="28"/>
          <w:szCs w:val="28"/>
          <w:lang w:eastAsia="ru-RU"/>
        </w:rPr>
        <w:t>с</w:t>
      </w:r>
      <w:r w:rsidR="00DB7A6D" w:rsidRPr="00CB1BE1">
        <w:rPr>
          <w:rFonts w:ascii="Times New Roman" w:eastAsia="Arial" w:hAnsi="Times New Roman" w:cs="Times New Roman"/>
          <w:color w:val="000000"/>
          <w:sz w:val="28"/>
          <w:szCs w:val="28"/>
          <w:lang w:eastAsia="ru-RU"/>
        </w:rPr>
        <w:t xml:space="preserve">айта </w:t>
      </w:r>
      <w:r w:rsidR="002C2CB2">
        <w:rPr>
          <w:rFonts w:ascii="Times New Roman" w:eastAsia="Arial" w:hAnsi="Times New Roman" w:cs="Times New Roman"/>
          <w:color w:val="000000"/>
          <w:sz w:val="28"/>
          <w:szCs w:val="28"/>
          <w:lang w:eastAsia="ru-RU"/>
        </w:rPr>
        <w:t>Гагаринского муниципального округа</w:t>
      </w:r>
      <w:r w:rsidR="00DB7A6D" w:rsidRPr="00CB1BE1">
        <w:rPr>
          <w:rFonts w:ascii="Times New Roman" w:eastAsia="Arial" w:hAnsi="Times New Roman" w:cs="Times New Roman"/>
          <w:color w:val="000000"/>
          <w:sz w:val="28"/>
          <w:szCs w:val="28"/>
          <w:lang w:eastAsia="ru-RU"/>
        </w:rPr>
        <w:t xml:space="preserve">, а также произведены расходы на </w:t>
      </w:r>
      <w:r w:rsidR="00AE7A50">
        <w:rPr>
          <w:rFonts w:ascii="Times New Roman" w:eastAsia="Arial" w:hAnsi="Times New Roman" w:cs="Times New Roman"/>
          <w:color w:val="000000"/>
          <w:sz w:val="28"/>
          <w:szCs w:val="28"/>
          <w:lang w:eastAsia="ru-RU"/>
        </w:rPr>
        <w:t>издание</w:t>
      </w:r>
      <w:r w:rsidR="00DB7A6D" w:rsidRPr="00CB1BE1">
        <w:rPr>
          <w:rFonts w:ascii="Times New Roman" w:eastAsia="Arial" w:hAnsi="Times New Roman" w:cs="Times New Roman"/>
          <w:color w:val="000000"/>
          <w:sz w:val="28"/>
          <w:szCs w:val="28"/>
          <w:lang w:eastAsia="ru-RU"/>
        </w:rPr>
        <w:t xml:space="preserve"> муниципальной газеты «Гагаринский мун</w:t>
      </w:r>
      <w:r w:rsidR="006C3E21" w:rsidRPr="00CB1BE1">
        <w:rPr>
          <w:rFonts w:ascii="Times New Roman" w:eastAsia="Arial" w:hAnsi="Times New Roman" w:cs="Times New Roman"/>
          <w:color w:val="000000"/>
          <w:sz w:val="28"/>
          <w:szCs w:val="28"/>
          <w:lang w:eastAsia="ru-RU"/>
        </w:rPr>
        <w:t>иципальный вестник».</w:t>
      </w:r>
    </w:p>
    <w:p w:rsidR="00DB7A6D" w:rsidRPr="00CB1BE1" w:rsidRDefault="00DB7A6D" w:rsidP="00DB7A6D">
      <w:pPr>
        <w:spacing w:after="0" w:line="240" w:lineRule="auto"/>
        <w:ind w:firstLine="709"/>
        <w:jc w:val="both"/>
        <w:rPr>
          <w:rFonts w:ascii="Times New Roman" w:eastAsia="Arial" w:hAnsi="Times New Roman" w:cs="Times New Roman"/>
          <w:color w:val="000000"/>
          <w:sz w:val="28"/>
          <w:szCs w:val="28"/>
          <w:lang w:eastAsia="ru-RU"/>
        </w:rPr>
      </w:pPr>
      <w:r w:rsidRPr="00CB1BE1">
        <w:rPr>
          <w:rFonts w:ascii="Times New Roman" w:eastAsia="Arial" w:hAnsi="Times New Roman" w:cs="Times New Roman"/>
          <w:color w:val="000000"/>
          <w:sz w:val="28"/>
          <w:szCs w:val="28"/>
          <w:lang w:eastAsia="ru-RU"/>
        </w:rPr>
        <w:t>Также, в рамках муниципальной программы по терроризму и</w:t>
      </w:r>
      <w:r w:rsidR="002402A9" w:rsidRPr="00CB1BE1">
        <w:rPr>
          <w:rFonts w:ascii="Times New Roman" w:eastAsia="Arial" w:hAnsi="Times New Roman" w:cs="Times New Roman"/>
          <w:color w:val="000000"/>
          <w:sz w:val="28"/>
          <w:szCs w:val="28"/>
          <w:lang w:eastAsia="ru-RU"/>
        </w:rPr>
        <w:t xml:space="preserve"> экстремизму были реализованы </w:t>
      </w:r>
      <w:r w:rsidRPr="00CB1BE1">
        <w:rPr>
          <w:rFonts w:ascii="Times New Roman" w:eastAsia="Arial" w:hAnsi="Times New Roman" w:cs="Times New Roman"/>
          <w:color w:val="000000"/>
          <w:sz w:val="28"/>
          <w:szCs w:val="28"/>
          <w:lang w:eastAsia="ru-RU"/>
        </w:rPr>
        <w:t>мероприяти</w:t>
      </w:r>
      <w:r w:rsidR="002402A9" w:rsidRPr="00CB1BE1">
        <w:rPr>
          <w:rFonts w:ascii="Times New Roman" w:eastAsia="Arial" w:hAnsi="Times New Roman" w:cs="Times New Roman"/>
          <w:color w:val="000000"/>
          <w:sz w:val="28"/>
          <w:szCs w:val="28"/>
          <w:lang w:eastAsia="ru-RU"/>
        </w:rPr>
        <w:t>я</w:t>
      </w:r>
      <w:r w:rsidRPr="00CB1BE1">
        <w:rPr>
          <w:rFonts w:ascii="Times New Roman" w:eastAsia="Arial" w:hAnsi="Times New Roman" w:cs="Times New Roman"/>
          <w:color w:val="000000"/>
          <w:sz w:val="28"/>
          <w:szCs w:val="28"/>
          <w:lang w:eastAsia="ru-RU"/>
        </w:rPr>
        <w:t>, направленные на профилактику и ликвидацию последствий терроризма и экстремизма. В рамках проведенных мероприятий, была изготовлена печатная продукция по профилактике терроризма и экстремизма, которая в последующем была распространена среди населения округа (в большей части в общеобразовательных учреждениях) с целью профилактики последствий терроризма и экстремизма среди молодежи.</w:t>
      </w:r>
    </w:p>
    <w:p w:rsidR="002402A9" w:rsidRPr="00CB1BE1" w:rsidRDefault="00DB7A6D" w:rsidP="00DB7A6D">
      <w:pPr>
        <w:spacing w:after="0" w:line="240" w:lineRule="auto"/>
        <w:ind w:firstLine="709"/>
        <w:jc w:val="both"/>
        <w:rPr>
          <w:rFonts w:ascii="Times New Roman" w:eastAsia="Arial" w:hAnsi="Times New Roman" w:cs="Times New Roman"/>
          <w:color w:val="000000"/>
          <w:sz w:val="28"/>
          <w:szCs w:val="28"/>
          <w:lang w:eastAsia="ru-RU"/>
        </w:rPr>
      </w:pPr>
      <w:r w:rsidRPr="00CB1BE1">
        <w:rPr>
          <w:rFonts w:ascii="Times New Roman" w:eastAsia="Arial" w:hAnsi="Times New Roman" w:cs="Times New Roman"/>
          <w:color w:val="000000"/>
          <w:sz w:val="28"/>
          <w:szCs w:val="28"/>
          <w:lang w:eastAsia="ru-RU"/>
        </w:rPr>
        <w:t xml:space="preserve">Мероприятия муниципальной программы Молодежь, в отчетном периоде были направлены на поддержку и развитие молодого поколения округа. </w:t>
      </w:r>
    </w:p>
    <w:p w:rsidR="00DB7A6D" w:rsidRPr="008A27F9" w:rsidRDefault="00DB7A6D" w:rsidP="00DB7A6D">
      <w:pPr>
        <w:spacing w:after="0" w:line="240" w:lineRule="auto"/>
        <w:ind w:firstLine="709"/>
        <w:jc w:val="both"/>
        <w:rPr>
          <w:rFonts w:ascii="Times New Roman" w:eastAsia="Arial" w:hAnsi="Times New Roman" w:cs="Times New Roman"/>
          <w:b/>
          <w:color w:val="000000"/>
          <w:sz w:val="28"/>
          <w:szCs w:val="28"/>
          <w:lang w:eastAsia="ru-RU"/>
        </w:rPr>
      </w:pPr>
      <w:r w:rsidRPr="00CB1BE1">
        <w:rPr>
          <w:rFonts w:ascii="Times New Roman" w:eastAsia="Arial" w:hAnsi="Times New Roman" w:cs="Times New Roman"/>
          <w:color w:val="000000"/>
          <w:sz w:val="28"/>
          <w:szCs w:val="28"/>
          <w:lang w:eastAsia="ru-RU"/>
        </w:rPr>
        <w:t>Также в рамках муниципальной программы по Организации охраны общественного порядка был реализован ряд мероприятий, направленных на организацию охра</w:t>
      </w:r>
      <w:r w:rsidR="008A27F9">
        <w:rPr>
          <w:rFonts w:ascii="Times New Roman" w:eastAsia="Arial" w:hAnsi="Times New Roman" w:cs="Times New Roman"/>
          <w:color w:val="000000"/>
          <w:sz w:val="28"/>
          <w:szCs w:val="28"/>
          <w:lang w:eastAsia="ru-RU"/>
        </w:rPr>
        <w:t>ны общественного порядка, и</w:t>
      </w:r>
      <w:r w:rsidRPr="00CB1BE1">
        <w:rPr>
          <w:rFonts w:ascii="Times New Roman" w:eastAsia="Arial" w:hAnsi="Times New Roman" w:cs="Times New Roman"/>
          <w:color w:val="000000"/>
          <w:sz w:val="28"/>
          <w:szCs w:val="28"/>
          <w:lang w:eastAsia="ru-RU"/>
        </w:rPr>
        <w:t xml:space="preserve"> имеющих источник финансирования </w:t>
      </w:r>
      <w:r w:rsidR="008A27F9">
        <w:rPr>
          <w:rFonts w:ascii="Times New Roman" w:eastAsia="Arial" w:hAnsi="Times New Roman" w:cs="Times New Roman"/>
          <w:color w:val="000000"/>
          <w:sz w:val="28"/>
          <w:szCs w:val="28"/>
          <w:lang w:eastAsia="ru-RU"/>
        </w:rPr>
        <w:t>на</w:t>
      </w:r>
      <w:r w:rsidRPr="00CB1BE1">
        <w:rPr>
          <w:rFonts w:ascii="Times New Roman" w:eastAsia="Arial" w:hAnsi="Times New Roman" w:cs="Times New Roman"/>
          <w:color w:val="000000"/>
          <w:sz w:val="28"/>
          <w:szCs w:val="28"/>
          <w:lang w:eastAsia="ru-RU"/>
        </w:rPr>
        <w:t>: изготовление печатной продукции по охране общественного порядка и материальное стимулирование народных дружинников, участвующим в охране общественного порядка. В соответствии с утвержденным Порядком материально-технического обеспечения деятельности народных дружин и материального стимулирования народных дружинников, участвующих в охране общественного порядка местной администрацией на основании ходатайства командира народной дружины «Рубеж</w:t>
      </w:r>
      <w:r w:rsidR="00A264D7">
        <w:rPr>
          <w:rFonts w:ascii="Times New Roman" w:eastAsia="Arial" w:hAnsi="Times New Roman" w:cs="Times New Roman"/>
          <w:b/>
          <w:color w:val="000000"/>
          <w:sz w:val="28"/>
          <w:szCs w:val="28"/>
          <w:lang w:eastAsia="ru-RU"/>
        </w:rPr>
        <w:t xml:space="preserve">» </w:t>
      </w:r>
      <w:r w:rsidR="00A264D7" w:rsidRPr="00A264D7">
        <w:rPr>
          <w:rFonts w:ascii="Times New Roman" w:eastAsia="Arial" w:hAnsi="Times New Roman" w:cs="Times New Roman"/>
          <w:color w:val="000000"/>
          <w:sz w:val="28"/>
          <w:szCs w:val="28"/>
          <w:lang w:eastAsia="ru-RU"/>
        </w:rPr>
        <w:t>была осуществлена</w:t>
      </w:r>
      <w:r w:rsidRPr="00A264D7">
        <w:rPr>
          <w:rFonts w:ascii="Times New Roman" w:eastAsia="Arial" w:hAnsi="Times New Roman" w:cs="Times New Roman"/>
          <w:color w:val="000000"/>
          <w:sz w:val="28"/>
          <w:szCs w:val="28"/>
          <w:lang w:eastAsia="ru-RU"/>
        </w:rPr>
        <w:t xml:space="preserve"> </w:t>
      </w:r>
      <w:r w:rsidR="00A264D7" w:rsidRPr="00A264D7">
        <w:rPr>
          <w:rFonts w:ascii="Times New Roman" w:eastAsia="Arial" w:hAnsi="Times New Roman" w:cs="Times New Roman"/>
          <w:color w:val="000000"/>
          <w:sz w:val="28"/>
          <w:szCs w:val="28"/>
          <w:lang w:eastAsia="ru-RU"/>
        </w:rPr>
        <w:t>выплата материального стимулирования</w:t>
      </w:r>
      <w:r w:rsidRPr="00A264D7">
        <w:rPr>
          <w:rFonts w:ascii="Times New Roman" w:eastAsia="Arial" w:hAnsi="Times New Roman" w:cs="Times New Roman"/>
          <w:color w:val="000000"/>
          <w:sz w:val="28"/>
          <w:szCs w:val="28"/>
          <w:lang w:eastAsia="ru-RU"/>
        </w:rPr>
        <w:t xml:space="preserve">. </w:t>
      </w:r>
    </w:p>
    <w:p w:rsidR="00DB7A6D" w:rsidRPr="00CB1BE1" w:rsidRDefault="00DB7A6D" w:rsidP="00DB7A6D">
      <w:pPr>
        <w:spacing w:after="0" w:line="240" w:lineRule="auto"/>
        <w:ind w:firstLine="709"/>
        <w:jc w:val="both"/>
        <w:rPr>
          <w:rFonts w:ascii="Times New Roman" w:eastAsia="Arial" w:hAnsi="Times New Roman" w:cs="Times New Roman"/>
          <w:color w:val="000000"/>
          <w:sz w:val="28"/>
          <w:szCs w:val="28"/>
          <w:lang w:eastAsia="ru-RU"/>
        </w:rPr>
      </w:pPr>
      <w:r w:rsidRPr="00CB1BE1">
        <w:rPr>
          <w:rFonts w:ascii="Times New Roman" w:eastAsia="Arial" w:hAnsi="Times New Roman" w:cs="Times New Roman"/>
          <w:color w:val="000000"/>
          <w:sz w:val="28"/>
          <w:szCs w:val="28"/>
          <w:lang w:eastAsia="ru-RU"/>
        </w:rPr>
        <w:t>В рамках муниципальной программы по организации и осуществлению мероприятий по защите населения от чрезвычайных ситуаций в 2018 году были реализованы мероприятия по проведению семинаров, совещаний по вопросам защиты населения от чрезвычайных ситуаций, а также в рамках проведенных мероприятий, была изготовлена печатная продукция о действиях граждан при возникновении чрезвычайных ситуаций природного и техногенного характера.</w:t>
      </w:r>
    </w:p>
    <w:p w:rsidR="00DB7A6D" w:rsidRPr="00CB1BE1" w:rsidRDefault="00DB7A6D" w:rsidP="00DB7A6D">
      <w:pPr>
        <w:spacing w:after="0" w:line="240" w:lineRule="auto"/>
        <w:ind w:firstLine="709"/>
        <w:jc w:val="both"/>
        <w:rPr>
          <w:rFonts w:ascii="Times New Roman" w:eastAsia="Arial" w:hAnsi="Times New Roman" w:cs="Times New Roman"/>
          <w:color w:val="000000"/>
          <w:sz w:val="28"/>
          <w:szCs w:val="28"/>
          <w:lang w:eastAsia="ru-RU"/>
        </w:rPr>
      </w:pPr>
      <w:r w:rsidRPr="00CB1BE1">
        <w:rPr>
          <w:rFonts w:ascii="Times New Roman" w:eastAsia="Arial" w:hAnsi="Times New Roman" w:cs="Times New Roman"/>
          <w:color w:val="000000"/>
          <w:sz w:val="28"/>
          <w:szCs w:val="28"/>
          <w:lang w:eastAsia="ru-RU"/>
        </w:rPr>
        <w:lastRenderedPageBreak/>
        <w:t xml:space="preserve">Следует отметить, что в ходе реализации муниципальной программы «Осуществление и развитие территориального общественного самоуправления во внутригородском муниципальном образовании города Севастополя Гагаринский муниципальный округ на 2018 год и на плановый период 2019 и 2020 годов» реализуются мероприятия по проведению семинаров, круглых столов, </w:t>
      </w:r>
      <w:proofErr w:type="spellStart"/>
      <w:r w:rsidRPr="00CB1BE1">
        <w:rPr>
          <w:rFonts w:ascii="Times New Roman" w:eastAsia="Arial" w:hAnsi="Times New Roman" w:cs="Times New Roman"/>
          <w:color w:val="000000"/>
          <w:sz w:val="28"/>
          <w:szCs w:val="28"/>
          <w:lang w:eastAsia="ru-RU"/>
        </w:rPr>
        <w:t>в</w:t>
      </w:r>
      <w:r w:rsidR="00CB1BE1" w:rsidRPr="00CB1BE1">
        <w:rPr>
          <w:rFonts w:ascii="Times New Roman" w:eastAsia="Arial" w:hAnsi="Times New Roman" w:cs="Times New Roman"/>
          <w:color w:val="000000"/>
          <w:sz w:val="28"/>
          <w:szCs w:val="28"/>
          <w:lang w:eastAsia="ru-RU"/>
        </w:rPr>
        <w:t>е</w:t>
      </w:r>
      <w:r w:rsidRPr="00CB1BE1">
        <w:rPr>
          <w:rFonts w:ascii="Times New Roman" w:eastAsia="Arial" w:hAnsi="Times New Roman" w:cs="Times New Roman"/>
          <w:color w:val="000000"/>
          <w:sz w:val="28"/>
          <w:szCs w:val="28"/>
          <w:lang w:eastAsia="ru-RU"/>
        </w:rPr>
        <w:t>бинаров</w:t>
      </w:r>
      <w:proofErr w:type="spellEnd"/>
      <w:r w:rsidRPr="00CB1BE1">
        <w:rPr>
          <w:rFonts w:ascii="Times New Roman" w:eastAsia="Arial" w:hAnsi="Times New Roman" w:cs="Times New Roman"/>
          <w:color w:val="000000"/>
          <w:sz w:val="28"/>
          <w:szCs w:val="28"/>
          <w:lang w:eastAsia="ru-RU"/>
        </w:rPr>
        <w:t xml:space="preserve">, заседаний по вопросам осуществления территориально общественного самоуправления в Гагаринском </w:t>
      </w:r>
      <w:r w:rsidR="002C2CB2">
        <w:rPr>
          <w:rFonts w:ascii="Times New Roman" w:eastAsia="Arial" w:hAnsi="Times New Roman" w:cs="Times New Roman"/>
          <w:color w:val="000000"/>
          <w:sz w:val="28"/>
          <w:szCs w:val="28"/>
          <w:lang w:eastAsia="ru-RU"/>
        </w:rPr>
        <w:t xml:space="preserve">муниципальном </w:t>
      </w:r>
      <w:r w:rsidRPr="00CB1BE1">
        <w:rPr>
          <w:rFonts w:ascii="Times New Roman" w:eastAsia="Arial" w:hAnsi="Times New Roman" w:cs="Times New Roman"/>
          <w:color w:val="000000"/>
          <w:sz w:val="28"/>
          <w:szCs w:val="28"/>
          <w:lang w:eastAsia="ru-RU"/>
        </w:rPr>
        <w:t>округе, финансирование которых за счет средств местного бюджета не предусмотрено.</w:t>
      </w:r>
    </w:p>
    <w:p w:rsidR="00DB7A6D" w:rsidRPr="00CB1BE1" w:rsidRDefault="00DB7A6D" w:rsidP="00DB7A6D">
      <w:pPr>
        <w:spacing w:after="0" w:line="240" w:lineRule="auto"/>
        <w:ind w:firstLine="709"/>
        <w:jc w:val="both"/>
        <w:rPr>
          <w:rFonts w:ascii="Times New Roman" w:eastAsia="Arial" w:hAnsi="Times New Roman" w:cs="Times New Roman"/>
          <w:color w:val="000000"/>
          <w:sz w:val="28"/>
          <w:szCs w:val="28"/>
          <w:lang w:eastAsia="ru-RU"/>
        </w:rPr>
      </w:pPr>
      <w:r w:rsidRPr="00CB1BE1">
        <w:rPr>
          <w:rFonts w:ascii="Times New Roman" w:eastAsia="Arial" w:hAnsi="Times New Roman" w:cs="Times New Roman"/>
          <w:color w:val="000000"/>
          <w:sz w:val="28"/>
          <w:szCs w:val="28"/>
          <w:lang w:eastAsia="ru-RU"/>
        </w:rPr>
        <w:t xml:space="preserve">С целью реализации Закона города Севастополя от 29 декабря 2016 г. </w:t>
      </w:r>
      <w:r w:rsidR="002402A9" w:rsidRPr="00CB1BE1">
        <w:rPr>
          <w:rFonts w:ascii="Times New Roman" w:eastAsia="Arial" w:hAnsi="Times New Roman" w:cs="Times New Roman"/>
          <w:color w:val="000000"/>
          <w:sz w:val="28"/>
          <w:szCs w:val="28"/>
          <w:lang w:eastAsia="ru-RU"/>
        </w:rPr>
        <w:br/>
      </w:r>
      <w:r w:rsidRPr="00CB1BE1">
        <w:rPr>
          <w:rFonts w:ascii="Times New Roman" w:eastAsia="Arial" w:hAnsi="Times New Roman" w:cs="Times New Roman"/>
          <w:color w:val="000000"/>
          <w:sz w:val="28"/>
          <w:szCs w:val="28"/>
          <w:lang w:eastAsia="ru-RU"/>
        </w:rPr>
        <w:t>№ 314-ЗС</w:t>
      </w:r>
      <w:r w:rsidR="002402A9" w:rsidRPr="00CB1BE1">
        <w:rPr>
          <w:rFonts w:ascii="Times New Roman" w:eastAsia="Arial" w:hAnsi="Times New Roman" w:cs="Times New Roman"/>
          <w:color w:val="000000"/>
          <w:sz w:val="28"/>
          <w:szCs w:val="28"/>
          <w:lang w:eastAsia="ru-RU"/>
        </w:rPr>
        <w:t xml:space="preserve"> </w:t>
      </w:r>
      <w:r w:rsidRPr="00CB1BE1">
        <w:rPr>
          <w:rFonts w:ascii="Times New Roman" w:eastAsia="Arial" w:hAnsi="Times New Roman" w:cs="Times New Roman"/>
          <w:color w:val="000000"/>
          <w:sz w:val="28"/>
          <w:szCs w:val="28"/>
          <w:lang w:eastAsia="ru-RU"/>
        </w:rPr>
        <w:t xml:space="preserve"> «О наделении органов местного самоуправления в городе Севастополе отдельными государственными полномочиями города Севастополя» и выполнения в его рамках переданных отдельных государственных полномочий в сфере благоустройства во внутригородском муниципальном образовании в 2018 году была утверждена муниципальная программа «Развитие благоустройства на территории внутригородского муниципального образования города Севастополя Гагаринский муниципальный округ на 2018 год и на плановый период 2019 и 2020 годов», которая была реализована за счет средств субвенции, предоставляемой из бюджета города Севастополя.</w:t>
      </w:r>
    </w:p>
    <w:p w:rsidR="00DB7A6D" w:rsidRPr="00CB1BE1" w:rsidRDefault="00DB7A6D" w:rsidP="00DB7A6D">
      <w:pPr>
        <w:spacing w:after="0" w:line="240" w:lineRule="auto"/>
        <w:ind w:firstLine="709"/>
        <w:jc w:val="both"/>
        <w:rPr>
          <w:rFonts w:ascii="Times New Roman" w:eastAsia="Arial" w:hAnsi="Times New Roman" w:cs="Times New Roman"/>
          <w:color w:val="000000"/>
          <w:sz w:val="28"/>
          <w:szCs w:val="28"/>
          <w:lang w:eastAsia="ru-RU"/>
        </w:rPr>
      </w:pPr>
      <w:r w:rsidRPr="00CB1BE1">
        <w:rPr>
          <w:rFonts w:ascii="Times New Roman" w:eastAsia="Arial" w:hAnsi="Times New Roman" w:cs="Times New Roman"/>
          <w:color w:val="000000"/>
          <w:sz w:val="28"/>
          <w:szCs w:val="28"/>
          <w:lang w:eastAsia="ru-RU"/>
        </w:rPr>
        <w:t>Для предоставления субвенции из бюджета города Севастополя в местный бюджет между Департаментом городского хозяйства города Севастополя и местной администрацией в 2018 году было заключено Соглашение от 29 декабря 2017 г. № 8 «О предоставлении субвенции бюджету внутригородского муниципального образования города Севастополя Гагаринский муниципальный округ на реализацию отдельных государственных полномочий города Севастополя в соответствии с Законом города Севастополя от 29.12.2016 № 314-ЗС</w:t>
      </w:r>
      <w:r w:rsidR="002402A9" w:rsidRPr="00CB1BE1">
        <w:rPr>
          <w:rFonts w:ascii="Times New Roman" w:eastAsia="Arial" w:hAnsi="Times New Roman" w:cs="Times New Roman"/>
          <w:color w:val="000000"/>
          <w:sz w:val="28"/>
          <w:szCs w:val="28"/>
          <w:lang w:eastAsia="ru-RU"/>
        </w:rPr>
        <w:t xml:space="preserve"> </w:t>
      </w:r>
      <w:r w:rsidRPr="00CB1BE1">
        <w:rPr>
          <w:rFonts w:ascii="Times New Roman" w:eastAsia="Arial" w:hAnsi="Times New Roman" w:cs="Times New Roman"/>
          <w:color w:val="000000"/>
          <w:sz w:val="28"/>
          <w:szCs w:val="28"/>
          <w:lang w:eastAsia="ru-RU"/>
        </w:rPr>
        <w:t xml:space="preserve">«О наделении органов местного самоуправления в городе Севастополе отдельными государственными полномочиями города Севастополя». </w:t>
      </w:r>
    </w:p>
    <w:p w:rsidR="00DB7A6D" w:rsidRPr="00CB1BE1" w:rsidRDefault="00DB7A6D" w:rsidP="00DB7A6D">
      <w:pPr>
        <w:spacing w:after="0" w:line="240" w:lineRule="auto"/>
        <w:ind w:firstLine="709"/>
        <w:jc w:val="both"/>
        <w:rPr>
          <w:rFonts w:ascii="Times New Roman" w:eastAsia="Arial" w:hAnsi="Times New Roman" w:cs="Times New Roman"/>
          <w:color w:val="000000"/>
          <w:sz w:val="28"/>
          <w:szCs w:val="28"/>
          <w:lang w:eastAsia="ru-RU"/>
        </w:rPr>
      </w:pPr>
      <w:r w:rsidRPr="00CB1BE1">
        <w:rPr>
          <w:rFonts w:ascii="Times New Roman" w:eastAsia="Arial" w:hAnsi="Times New Roman" w:cs="Times New Roman"/>
          <w:color w:val="000000"/>
          <w:sz w:val="28"/>
          <w:szCs w:val="28"/>
          <w:lang w:eastAsia="ru-RU"/>
        </w:rPr>
        <w:t xml:space="preserve">В рамках реализации муниципальной программы, связанной с развитием благоустройства в Гагаринском муниципальном округе в 2018 году были отремонтированы три внутриквартальные дороги, обустроены восемь площадок для установки контейнеров для сбора твердых коммунальных отходов, проведены работы по содержанию зелененых насаждений, закуплены и установлены в местах общего пользования элементы благоустройства. </w:t>
      </w:r>
      <w:r w:rsidRPr="00922D19">
        <w:rPr>
          <w:rFonts w:ascii="Times New Roman" w:eastAsia="Arial" w:hAnsi="Times New Roman" w:cs="Times New Roman"/>
          <w:color w:val="000000"/>
          <w:sz w:val="28"/>
          <w:szCs w:val="28"/>
          <w:lang w:eastAsia="ru-RU"/>
        </w:rPr>
        <w:t>В ходе реализации указанной муниципальной программы были закуплены и установлены в местах общего пользования (скверах, парках) элементы благоустройства (скамейки, урны</w:t>
      </w:r>
      <w:r w:rsidR="00D825FC" w:rsidRPr="00922D19">
        <w:rPr>
          <w:rFonts w:ascii="Times New Roman" w:eastAsia="Arial" w:hAnsi="Times New Roman" w:cs="Times New Roman"/>
          <w:color w:val="000000"/>
          <w:sz w:val="28"/>
          <w:szCs w:val="28"/>
          <w:lang w:eastAsia="ru-RU"/>
        </w:rPr>
        <w:t xml:space="preserve">, арт-объект, </w:t>
      </w:r>
      <w:r w:rsidRPr="00922D19">
        <w:rPr>
          <w:rFonts w:ascii="Times New Roman" w:eastAsia="Arial" w:hAnsi="Times New Roman" w:cs="Times New Roman"/>
          <w:color w:val="000000"/>
          <w:sz w:val="28"/>
          <w:szCs w:val="28"/>
          <w:lang w:eastAsia="ru-RU"/>
        </w:rPr>
        <w:t>ограждение для зеленой зоны).</w:t>
      </w:r>
      <w:r w:rsidR="00D825FC" w:rsidRPr="00922D19">
        <w:rPr>
          <w:rFonts w:ascii="Times New Roman" w:eastAsia="Arial" w:hAnsi="Times New Roman" w:cs="Times New Roman"/>
          <w:color w:val="000000"/>
          <w:sz w:val="28"/>
          <w:szCs w:val="28"/>
          <w:lang w:eastAsia="ru-RU"/>
        </w:rPr>
        <w:t xml:space="preserve"> </w:t>
      </w:r>
      <w:r w:rsidRPr="00922D19">
        <w:rPr>
          <w:rFonts w:ascii="Times New Roman" w:eastAsia="Arial" w:hAnsi="Times New Roman" w:cs="Times New Roman"/>
          <w:color w:val="000000"/>
          <w:sz w:val="28"/>
          <w:szCs w:val="28"/>
          <w:lang w:eastAsia="ru-RU"/>
        </w:rPr>
        <w:t>Кроме того, за прошедший год проведены мероприятия по ликвидац</w:t>
      </w:r>
      <w:r w:rsidRPr="00CB1BE1">
        <w:rPr>
          <w:rFonts w:ascii="Times New Roman" w:eastAsia="Arial" w:hAnsi="Times New Roman" w:cs="Times New Roman"/>
          <w:color w:val="000000"/>
          <w:sz w:val="28"/>
          <w:szCs w:val="28"/>
          <w:lang w:eastAsia="ru-RU"/>
        </w:rPr>
        <w:t>ии несанкционированных свалок, вместе с тем, беспрерывно осуществлялась санитарная очистка территорий.</w:t>
      </w:r>
    </w:p>
    <w:p w:rsidR="00DB7A6D" w:rsidRPr="00CB1BE1" w:rsidRDefault="00DB7A6D" w:rsidP="00DB7A6D">
      <w:pPr>
        <w:spacing w:after="0" w:line="240" w:lineRule="auto"/>
        <w:ind w:firstLine="709"/>
        <w:jc w:val="both"/>
        <w:rPr>
          <w:rFonts w:ascii="Times New Roman" w:eastAsia="Arial" w:hAnsi="Times New Roman" w:cs="Times New Roman"/>
          <w:color w:val="000000"/>
          <w:sz w:val="28"/>
          <w:szCs w:val="28"/>
          <w:lang w:eastAsia="ru-RU"/>
        </w:rPr>
      </w:pPr>
      <w:r w:rsidRPr="00CB1BE1">
        <w:rPr>
          <w:rFonts w:ascii="Times New Roman" w:eastAsia="Arial" w:hAnsi="Times New Roman" w:cs="Times New Roman"/>
          <w:color w:val="000000"/>
          <w:sz w:val="28"/>
          <w:szCs w:val="28"/>
          <w:lang w:eastAsia="ru-RU"/>
        </w:rPr>
        <w:t xml:space="preserve">Кроме того, в рамках реализации Закона города Севастополя </w:t>
      </w:r>
      <w:r w:rsidR="002402A9" w:rsidRPr="00CB1BE1">
        <w:rPr>
          <w:rFonts w:ascii="Times New Roman" w:eastAsia="Arial" w:hAnsi="Times New Roman" w:cs="Times New Roman"/>
          <w:color w:val="000000"/>
          <w:sz w:val="28"/>
          <w:szCs w:val="28"/>
          <w:lang w:eastAsia="ru-RU"/>
        </w:rPr>
        <w:br/>
      </w:r>
      <w:r w:rsidRPr="00CB1BE1">
        <w:rPr>
          <w:rFonts w:ascii="Times New Roman" w:eastAsia="Arial" w:hAnsi="Times New Roman" w:cs="Times New Roman"/>
          <w:color w:val="000000"/>
          <w:sz w:val="28"/>
          <w:szCs w:val="28"/>
          <w:lang w:eastAsia="ru-RU"/>
        </w:rPr>
        <w:t xml:space="preserve">от 29 декабря 2016 г. № 314-ЗС и выполнения в его рамках переданного </w:t>
      </w:r>
      <w:r w:rsidRPr="00CB1BE1">
        <w:rPr>
          <w:rFonts w:ascii="Times New Roman" w:eastAsia="Arial" w:hAnsi="Times New Roman" w:cs="Times New Roman"/>
          <w:color w:val="000000"/>
          <w:sz w:val="28"/>
          <w:szCs w:val="28"/>
          <w:lang w:eastAsia="ru-RU"/>
        </w:rPr>
        <w:lastRenderedPageBreak/>
        <w:t xml:space="preserve">отдельного государственного полномочия по ведению </w:t>
      </w:r>
      <w:proofErr w:type="spellStart"/>
      <w:r w:rsidRPr="00CB1BE1">
        <w:rPr>
          <w:rFonts w:ascii="Times New Roman" w:eastAsia="Arial" w:hAnsi="Times New Roman" w:cs="Times New Roman"/>
          <w:color w:val="000000"/>
          <w:sz w:val="28"/>
          <w:szCs w:val="28"/>
          <w:lang w:eastAsia="ru-RU"/>
        </w:rPr>
        <w:t>похозяйственных</w:t>
      </w:r>
      <w:proofErr w:type="spellEnd"/>
      <w:r w:rsidRPr="00CB1BE1">
        <w:rPr>
          <w:rFonts w:ascii="Times New Roman" w:eastAsia="Arial" w:hAnsi="Times New Roman" w:cs="Times New Roman"/>
          <w:color w:val="000000"/>
          <w:sz w:val="28"/>
          <w:szCs w:val="28"/>
          <w:lang w:eastAsia="ru-RU"/>
        </w:rPr>
        <w:t xml:space="preserve"> книг в целях учета личных подсобных хозяйств, предоставление выписок из них, во внутригородском муниципальном образовании в 2018 году была проведена работа по сплошному обходу хозяйств и опросу членов этих хозяйств для внесения сведений в </w:t>
      </w:r>
      <w:proofErr w:type="spellStart"/>
      <w:r w:rsidRPr="00CB1BE1">
        <w:rPr>
          <w:rFonts w:ascii="Times New Roman" w:eastAsia="Arial" w:hAnsi="Times New Roman" w:cs="Times New Roman"/>
          <w:color w:val="000000"/>
          <w:sz w:val="28"/>
          <w:szCs w:val="28"/>
          <w:lang w:eastAsia="ru-RU"/>
        </w:rPr>
        <w:t>похозяйственные</w:t>
      </w:r>
      <w:proofErr w:type="spellEnd"/>
      <w:r w:rsidRPr="00CB1BE1">
        <w:rPr>
          <w:rFonts w:ascii="Times New Roman" w:eastAsia="Arial" w:hAnsi="Times New Roman" w:cs="Times New Roman"/>
          <w:color w:val="000000"/>
          <w:sz w:val="28"/>
          <w:szCs w:val="28"/>
          <w:lang w:eastAsia="ru-RU"/>
        </w:rPr>
        <w:t xml:space="preserve"> книги.</w:t>
      </w:r>
    </w:p>
    <w:p w:rsidR="00DB7A6D" w:rsidRPr="00CB1BE1" w:rsidRDefault="00DB7A6D" w:rsidP="00DB7A6D">
      <w:pPr>
        <w:spacing w:after="0" w:line="240" w:lineRule="auto"/>
        <w:ind w:firstLine="709"/>
        <w:jc w:val="both"/>
        <w:rPr>
          <w:rFonts w:ascii="Times New Roman" w:eastAsia="Arial" w:hAnsi="Times New Roman" w:cs="Times New Roman"/>
          <w:color w:val="000000"/>
          <w:sz w:val="28"/>
          <w:szCs w:val="28"/>
          <w:lang w:eastAsia="ru-RU"/>
        </w:rPr>
      </w:pPr>
      <w:r w:rsidRPr="00CB1BE1">
        <w:rPr>
          <w:rFonts w:ascii="Times New Roman" w:eastAsia="Arial" w:hAnsi="Times New Roman" w:cs="Times New Roman"/>
          <w:color w:val="000000"/>
          <w:sz w:val="28"/>
          <w:szCs w:val="28"/>
          <w:lang w:eastAsia="ru-RU"/>
        </w:rPr>
        <w:t>С целью соблюдения норм Бюджетного кодекса РФ, а именно части 4 статьи 136 в 2018 году между Департаментом финансов города Севастополя и местной администрацией было подписано Соглашение о мерах по повышению эффективности использования бюджетных средств и увеличению поступлений налоговых и неналоговых доходов бюджета внутригородского муниципального образования города Севастополя Гагаринский муниципальный округ на 2018 год от 29.12.2017 № 07-38/6. В рамках указанного Соглашения Постановлением местной администрации от 20.02.2018 № 15-ПМА был утвержден План мероприятий по повышению эффективности использования бюджетных средств и увеличению поступлений налоговых и неналоговых доходов бюджета внутригородского муниципального образования города Севастополя Гагаринский муниципальный округ на 2018 год.</w:t>
      </w:r>
    </w:p>
    <w:p w:rsidR="00DB7A6D" w:rsidRPr="00CB1BE1" w:rsidRDefault="007B69D6" w:rsidP="00DB7A6D">
      <w:pPr>
        <w:spacing w:after="0" w:line="240" w:lineRule="auto"/>
        <w:ind w:firstLine="709"/>
        <w:jc w:val="both"/>
        <w:rPr>
          <w:rFonts w:ascii="Times New Roman" w:eastAsia="Arial" w:hAnsi="Times New Roman" w:cs="Times New Roman"/>
          <w:color w:val="000000"/>
          <w:sz w:val="28"/>
          <w:szCs w:val="28"/>
          <w:lang w:eastAsia="ru-RU"/>
        </w:rPr>
      </w:pPr>
      <w:r>
        <w:rPr>
          <w:rFonts w:ascii="Times New Roman" w:eastAsia="Arial" w:hAnsi="Times New Roman" w:cs="Times New Roman"/>
          <w:color w:val="000000"/>
          <w:sz w:val="28"/>
          <w:szCs w:val="28"/>
          <w:lang w:eastAsia="ru-RU"/>
        </w:rPr>
        <w:t>Проведенные вышеуказанные мероприятия</w:t>
      </w:r>
      <w:r w:rsidR="00DB7A6D" w:rsidRPr="00CB1BE1">
        <w:rPr>
          <w:rFonts w:ascii="Times New Roman" w:eastAsia="Arial" w:hAnsi="Times New Roman" w:cs="Times New Roman"/>
          <w:color w:val="000000"/>
          <w:sz w:val="28"/>
          <w:szCs w:val="28"/>
          <w:lang w:eastAsia="ru-RU"/>
        </w:rPr>
        <w:t xml:space="preserve"> по повышению эффективности расходов</w:t>
      </w:r>
      <w:r>
        <w:rPr>
          <w:rFonts w:ascii="Times New Roman" w:eastAsia="Arial" w:hAnsi="Times New Roman" w:cs="Times New Roman"/>
          <w:color w:val="000000"/>
          <w:sz w:val="28"/>
          <w:szCs w:val="28"/>
          <w:lang w:eastAsia="ru-RU"/>
        </w:rPr>
        <w:t>ания бюджетных средств позволили</w:t>
      </w:r>
      <w:r w:rsidR="00DB7A6D" w:rsidRPr="00CB1BE1">
        <w:rPr>
          <w:rFonts w:ascii="Times New Roman" w:eastAsia="Arial" w:hAnsi="Times New Roman" w:cs="Times New Roman"/>
          <w:color w:val="000000"/>
          <w:sz w:val="28"/>
          <w:szCs w:val="28"/>
          <w:lang w:eastAsia="ru-RU"/>
        </w:rPr>
        <w:t xml:space="preserve"> сформирова</w:t>
      </w:r>
      <w:r>
        <w:rPr>
          <w:rFonts w:ascii="Times New Roman" w:eastAsia="Arial" w:hAnsi="Times New Roman" w:cs="Times New Roman"/>
          <w:color w:val="000000"/>
          <w:sz w:val="28"/>
          <w:szCs w:val="28"/>
          <w:lang w:eastAsia="ru-RU"/>
        </w:rPr>
        <w:t>ть активную позицию э</w:t>
      </w:r>
      <w:r w:rsidR="00A264D7">
        <w:rPr>
          <w:rFonts w:ascii="Times New Roman" w:eastAsia="Arial" w:hAnsi="Times New Roman" w:cs="Times New Roman"/>
          <w:color w:val="000000"/>
          <w:sz w:val="28"/>
          <w:szCs w:val="28"/>
          <w:lang w:eastAsia="ru-RU"/>
        </w:rPr>
        <w:t>ффективности и рационального использования</w:t>
      </w:r>
      <w:r w:rsidR="00DB7A6D" w:rsidRPr="00CB1BE1">
        <w:rPr>
          <w:rFonts w:ascii="Times New Roman" w:eastAsia="Arial" w:hAnsi="Times New Roman" w:cs="Times New Roman"/>
          <w:color w:val="000000"/>
          <w:sz w:val="28"/>
          <w:szCs w:val="28"/>
          <w:lang w:eastAsia="ru-RU"/>
        </w:rPr>
        <w:t xml:space="preserve"> средств местного бюджета в 2018 году, что позволило обеспечить экономию бюджетных средств.</w:t>
      </w:r>
    </w:p>
    <w:p w:rsidR="00DB7A6D" w:rsidRPr="00CB1BE1" w:rsidRDefault="00DB7A6D" w:rsidP="00DB7A6D">
      <w:pPr>
        <w:spacing w:after="0" w:line="240" w:lineRule="auto"/>
        <w:ind w:firstLine="709"/>
        <w:jc w:val="both"/>
        <w:rPr>
          <w:rFonts w:ascii="Times New Roman" w:eastAsia="Arial" w:hAnsi="Times New Roman" w:cs="Times New Roman"/>
          <w:color w:val="000000"/>
          <w:sz w:val="28"/>
          <w:szCs w:val="28"/>
          <w:lang w:eastAsia="ru-RU"/>
        </w:rPr>
      </w:pPr>
      <w:r w:rsidRPr="00CB1BE1">
        <w:rPr>
          <w:rFonts w:ascii="Times New Roman" w:eastAsia="Arial" w:hAnsi="Times New Roman" w:cs="Times New Roman"/>
          <w:color w:val="000000"/>
          <w:sz w:val="28"/>
          <w:szCs w:val="28"/>
          <w:lang w:eastAsia="ru-RU"/>
        </w:rPr>
        <w:t>Для реализации вопросов местного значения и полномочий, определенных Законами</w:t>
      </w:r>
      <w:r w:rsidR="00AE7A50">
        <w:rPr>
          <w:rFonts w:ascii="Times New Roman" w:eastAsia="Arial" w:hAnsi="Times New Roman" w:cs="Times New Roman"/>
          <w:color w:val="000000"/>
          <w:sz w:val="28"/>
          <w:szCs w:val="28"/>
          <w:lang w:eastAsia="ru-RU"/>
        </w:rPr>
        <w:t xml:space="preserve"> Севастополя</w:t>
      </w:r>
      <w:r w:rsidRPr="00CB1BE1">
        <w:rPr>
          <w:rFonts w:ascii="Times New Roman" w:eastAsia="Arial" w:hAnsi="Times New Roman" w:cs="Times New Roman"/>
          <w:color w:val="000000"/>
          <w:sz w:val="28"/>
          <w:szCs w:val="28"/>
          <w:lang w:eastAsia="ru-RU"/>
        </w:rPr>
        <w:t xml:space="preserve"> и иными нормативными актами в соответствии с рекомендациями Правительства Севастополя (постановление Правительства Севастополя от 10.02.2015 № 81-ПП) в 2018 году были утверждены штатные расписания органов местного самоуправления.</w:t>
      </w:r>
    </w:p>
    <w:p w:rsidR="00DB7A6D" w:rsidRPr="00CB1BE1" w:rsidRDefault="00DB7A6D" w:rsidP="00DB7A6D">
      <w:pPr>
        <w:spacing w:after="0" w:line="240" w:lineRule="auto"/>
        <w:ind w:firstLine="709"/>
        <w:jc w:val="both"/>
        <w:rPr>
          <w:rFonts w:ascii="Times New Roman" w:eastAsia="Arial" w:hAnsi="Times New Roman" w:cs="Times New Roman"/>
          <w:color w:val="000000"/>
          <w:sz w:val="28"/>
          <w:szCs w:val="28"/>
          <w:lang w:eastAsia="ru-RU"/>
        </w:rPr>
      </w:pPr>
      <w:r w:rsidRPr="00CB1BE1">
        <w:rPr>
          <w:rFonts w:ascii="Times New Roman" w:eastAsia="Arial" w:hAnsi="Times New Roman" w:cs="Times New Roman"/>
          <w:color w:val="000000"/>
          <w:sz w:val="28"/>
          <w:szCs w:val="28"/>
          <w:lang w:eastAsia="ru-RU"/>
        </w:rPr>
        <w:t>В штатном расписании местной администрации по состоянию на отчетный дату было утверждено 30 штатных единиц (в том числе 8 штатных единиц для реализации отдельных государственных полномочий в сфере благоустройства). Из них:</w:t>
      </w:r>
    </w:p>
    <w:p w:rsidR="00DB7A6D" w:rsidRPr="00CB1BE1" w:rsidRDefault="00DB7A6D" w:rsidP="00DB7A6D">
      <w:pPr>
        <w:spacing w:after="0" w:line="240" w:lineRule="auto"/>
        <w:ind w:firstLine="709"/>
        <w:jc w:val="both"/>
        <w:rPr>
          <w:rFonts w:ascii="Times New Roman" w:eastAsia="Arial" w:hAnsi="Times New Roman" w:cs="Times New Roman"/>
          <w:color w:val="000000"/>
          <w:sz w:val="28"/>
          <w:szCs w:val="28"/>
          <w:lang w:eastAsia="ru-RU"/>
        </w:rPr>
      </w:pPr>
      <w:r w:rsidRPr="00CB1BE1">
        <w:rPr>
          <w:rFonts w:ascii="Times New Roman" w:eastAsia="Arial" w:hAnsi="Times New Roman" w:cs="Times New Roman"/>
          <w:color w:val="000000"/>
          <w:sz w:val="28"/>
          <w:szCs w:val="28"/>
          <w:lang w:eastAsia="ru-RU"/>
        </w:rPr>
        <w:t>- 1 ед</w:t>
      </w:r>
      <w:r w:rsidR="00D825FC" w:rsidRPr="00CB1BE1">
        <w:rPr>
          <w:rFonts w:ascii="Times New Roman" w:eastAsia="Arial" w:hAnsi="Times New Roman" w:cs="Times New Roman"/>
          <w:color w:val="000000"/>
          <w:sz w:val="28"/>
          <w:szCs w:val="28"/>
          <w:lang w:eastAsia="ru-RU"/>
        </w:rPr>
        <w:t>иница - муниципальная должность</w:t>
      </w:r>
      <w:r w:rsidRPr="00CB1BE1">
        <w:rPr>
          <w:rFonts w:ascii="Times New Roman" w:eastAsia="Arial" w:hAnsi="Times New Roman" w:cs="Times New Roman"/>
          <w:color w:val="000000"/>
          <w:sz w:val="28"/>
          <w:szCs w:val="28"/>
          <w:lang w:eastAsia="ru-RU"/>
        </w:rPr>
        <w:t>;</w:t>
      </w:r>
    </w:p>
    <w:p w:rsidR="00DB7A6D" w:rsidRPr="00CB1BE1" w:rsidRDefault="00DB7A6D" w:rsidP="00DB7A6D">
      <w:pPr>
        <w:spacing w:after="0" w:line="240" w:lineRule="auto"/>
        <w:ind w:firstLine="709"/>
        <w:jc w:val="both"/>
        <w:rPr>
          <w:rFonts w:ascii="Times New Roman" w:eastAsia="Arial" w:hAnsi="Times New Roman" w:cs="Times New Roman"/>
          <w:color w:val="000000"/>
          <w:sz w:val="28"/>
          <w:szCs w:val="28"/>
          <w:lang w:eastAsia="ru-RU"/>
        </w:rPr>
      </w:pPr>
      <w:r w:rsidRPr="00CB1BE1">
        <w:rPr>
          <w:rFonts w:ascii="Times New Roman" w:eastAsia="Arial" w:hAnsi="Times New Roman" w:cs="Times New Roman"/>
          <w:color w:val="000000"/>
          <w:sz w:val="28"/>
          <w:szCs w:val="28"/>
          <w:lang w:eastAsia="ru-RU"/>
        </w:rPr>
        <w:t>- 27 единиц - должности муниципальной службы, в том числе 8 единиц для реализации отдельных государственных полномочий в сфере благоустройства;</w:t>
      </w:r>
    </w:p>
    <w:p w:rsidR="00DB7A6D" w:rsidRPr="00CB1BE1" w:rsidRDefault="00DB7A6D" w:rsidP="00DB7A6D">
      <w:pPr>
        <w:spacing w:after="0" w:line="240" w:lineRule="auto"/>
        <w:ind w:firstLine="709"/>
        <w:jc w:val="both"/>
        <w:rPr>
          <w:rFonts w:ascii="Times New Roman" w:eastAsia="Arial" w:hAnsi="Times New Roman" w:cs="Times New Roman"/>
          <w:color w:val="000000"/>
          <w:sz w:val="28"/>
          <w:szCs w:val="28"/>
          <w:lang w:eastAsia="ru-RU"/>
        </w:rPr>
      </w:pPr>
      <w:r w:rsidRPr="00CB1BE1">
        <w:rPr>
          <w:rFonts w:ascii="Times New Roman" w:eastAsia="Arial" w:hAnsi="Times New Roman" w:cs="Times New Roman"/>
          <w:color w:val="000000"/>
          <w:sz w:val="28"/>
          <w:szCs w:val="28"/>
          <w:lang w:eastAsia="ru-RU"/>
        </w:rPr>
        <w:t>- 2 единицы - должности, не отнесенные к муниципальной службе.</w:t>
      </w:r>
    </w:p>
    <w:p w:rsidR="00DB7A6D" w:rsidRPr="00CB1BE1" w:rsidRDefault="00AE7A50" w:rsidP="00DB7A6D">
      <w:pPr>
        <w:spacing w:after="0" w:line="240" w:lineRule="auto"/>
        <w:ind w:firstLine="709"/>
        <w:jc w:val="both"/>
        <w:rPr>
          <w:rFonts w:ascii="Times New Roman" w:eastAsia="Arial" w:hAnsi="Times New Roman" w:cs="Times New Roman"/>
          <w:color w:val="000000"/>
          <w:sz w:val="28"/>
          <w:szCs w:val="28"/>
          <w:lang w:eastAsia="ru-RU"/>
        </w:rPr>
      </w:pPr>
      <w:r>
        <w:rPr>
          <w:rFonts w:ascii="Times New Roman" w:eastAsia="Arial" w:hAnsi="Times New Roman" w:cs="Times New Roman"/>
          <w:color w:val="000000"/>
          <w:sz w:val="28"/>
          <w:szCs w:val="28"/>
          <w:lang w:eastAsia="ru-RU"/>
        </w:rPr>
        <w:t xml:space="preserve">В штатном расписании </w:t>
      </w:r>
      <w:r w:rsidR="00730988">
        <w:rPr>
          <w:rFonts w:ascii="Times New Roman" w:eastAsia="Arial" w:hAnsi="Times New Roman" w:cs="Times New Roman"/>
          <w:color w:val="000000"/>
          <w:sz w:val="28"/>
          <w:szCs w:val="28"/>
          <w:lang w:eastAsia="ru-RU"/>
        </w:rPr>
        <w:t xml:space="preserve">Совета </w:t>
      </w:r>
      <w:r w:rsidR="00730988" w:rsidRPr="00CB1BE1">
        <w:rPr>
          <w:rFonts w:ascii="Times New Roman" w:eastAsia="Arial" w:hAnsi="Times New Roman" w:cs="Times New Roman"/>
          <w:color w:val="000000"/>
          <w:sz w:val="28"/>
          <w:szCs w:val="28"/>
          <w:lang w:eastAsia="ru-RU"/>
        </w:rPr>
        <w:t>на</w:t>
      </w:r>
      <w:r w:rsidR="00DB7A6D" w:rsidRPr="00CB1BE1">
        <w:rPr>
          <w:rFonts w:ascii="Times New Roman" w:eastAsia="Arial" w:hAnsi="Times New Roman" w:cs="Times New Roman"/>
          <w:color w:val="000000"/>
          <w:sz w:val="28"/>
          <w:szCs w:val="28"/>
          <w:lang w:eastAsia="ru-RU"/>
        </w:rPr>
        <w:t xml:space="preserve"> отчетный период было утверждено </w:t>
      </w:r>
      <w:r>
        <w:rPr>
          <w:rFonts w:ascii="Times New Roman" w:eastAsia="Arial" w:hAnsi="Times New Roman" w:cs="Times New Roman"/>
          <w:color w:val="000000"/>
          <w:sz w:val="28"/>
          <w:szCs w:val="28"/>
          <w:lang w:eastAsia="ru-RU"/>
        </w:rPr>
        <w:t xml:space="preserve">                </w:t>
      </w:r>
      <w:r w:rsidR="00DB7A6D" w:rsidRPr="00CB1BE1">
        <w:rPr>
          <w:rFonts w:ascii="Times New Roman" w:eastAsia="Arial" w:hAnsi="Times New Roman" w:cs="Times New Roman"/>
          <w:color w:val="000000"/>
          <w:sz w:val="28"/>
          <w:szCs w:val="28"/>
          <w:lang w:eastAsia="ru-RU"/>
        </w:rPr>
        <w:t>4 штатные единицы, из них:</w:t>
      </w:r>
    </w:p>
    <w:p w:rsidR="00DB7A6D" w:rsidRPr="00CB1BE1" w:rsidRDefault="00DB7A6D" w:rsidP="00DB7A6D">
      <w:pPr>
        <w:spacing w:after="0" w:line="240" w:lineRule="auto"/>
        <w:ind w:firstLine="709"/>
        <w:jc w:val="both"/>
        <w:rPr>
          <w:rFonts w:ascii="Times New Roman" w:eastAsia="Arial" w:hAnsi="Times New Roman" w:cs="Times New Roman"/>
          <w:color w:val="000000"/>
          <w:sz w:val="28"/>
          <w:szCs w:val="28"/>
          <w:lang w:eastAsia="ru-RU"/>
        </w:rPr>
      </w:pPr>
      <w:r w:rsidRPr="00CB1BE1">
        <w:rPr>
          <w:rFonts w:ascii="Times New Roman" w:eastAsia="Arial" w:hAnsi="Times New Roman" w:cs="Times New Roman"/>
          <w:color w:val="000000"/>
          <w:sz w:val="28"/>
          <w:szCs w:val="28"/>
          <w:lang w:eastAsia="ru-RU"/>
        </w:rPr>
        <w:t>- 1 единица - муниципальная должность;</w:t>
      </w:r>
    </w:p>
    <w:p w:rsidR="00DB7A6D" w:rsidRPr="00CB1BE1" w:rsidRDefault="00DB7A6D" w:rsidP="00DB7A6D">
      <w:pPr>
        <w:spacing w:after="0" w:line="240" w:lineRule="auto"/>
        <w:ind w:firstLine="709"/>
        <w:jc w:val="both"/>
        <w:rPr>
          <w:rFonts w:ascii="Times New Roman" w:eastAsia="Arial" w:hAnsi="Times New Roman" w:cs="Times New Roman"/>
          <w:color w:val="000000"/>
          <w:sz w:val="28"/>
          <w:szCs w:val="28"/>
          <w:lang w:eastAsia="ru-RU"/>
        </w:rPr>
      </w:pPr>
      <w:r w:rsidRPr="00CB1BE1">
        <w:rPr>
          <w:rFonts w:ascii="Times New Roman" w:eastAsia="Arial" w:hAnsi="Times New Roman" w:cs="Times New Roman"/>
          <w:color w:val="000000"/>
          <w:sz w:val="28"/>
          <w:szCs w:val="28"/>
          <w:lang w:eastAsia="ru-RU"/>
        </w:rPr>
        <w:t>- 2 единицы - должность муниципальной службы;</w:t>
      </w:r>
    </w:p>
    <w:p w:rsidR="00DB7A6D" w:rsidRPr="00CB1BE1" w:rsidRDefault="00DB7A6D" w:rsidP="00922D19">
      <w:pPr>
        <w:spacing w:after="0" w:line="240" w:lineRule="auto"/>
        <w:ind w:firstLine="709"/>
        <w:jc w:val="both"/>
        <w:rPr>
          <w:rFonts w:ascii="Times New Roman" w:eastAsia="Arial" w:hAnsi="Times New Roman" w:cs="Times New Roman"/>
          <w:color w:val="000000"/>
          <w:sz w:val="28"/>
          <w:szCs w:val="28"/>
          <w:lang w:eastAsia="ru-RU"/>
        </w:rPr>
      </w:pPr>
      <w:r w:rsidRPr="00CB1BE1">
        <w:rPr>
          <w:rFonts w:ascii="Times New Roman" w:eastAsia="Arial" w:hAnsi="Times New Roman" w:cs="Times New Roman"/>
          <w:color w:val="000000"/>
          <w:sz w:val="28"/>
          <w:szCs w:val="28"/>
          <w:lang w:eastAsia="ru-RU"/>
        </w:rPr>
        <w:t>- 1 единица - должность, не отнесенная к муниципальной службе.</w:t>
      </w:r>
    </w:p>
    <w:p w:rsidR="00DB7A6D" w:rsidRPr="00CB1BE1" w:rsidRDefault="00DB7A6D" w:rsidP="00DB7A6D">
      <w:pPr>
        <w:spacing w:after="0" w:line="240" w:lineRule="auto"/>
        <w:ind w:firstLine="709"/>
        <w:jc w:val="both"/>
        <w:rPr>
          <w:rFonts w:ascii="Times New Roman" w:eastAsia="Arial" w:hAnsi="Times New Roman" w:cs="Times New Roman"/>
          <w:color w:val="000000"/>
          <w:sz w:val="28"/>
          <w:szCs w:val="28"/>
          <w:lang w:eastAsia="ru-RU"/>
        </w:rPr>
      </w:pPr>
      <w:r w:rsidRPr="00CB1BE1">
        <w:rPr>
          <w:rFonts w:ascii="Times New Roman" w:eastAsia="Arial" w:hAnsi="Times New Roman" w:cs="Times New Roman"/>
          <w:color w:val="000000"/>
          <w:sz w:val="28"/>
          <w:szCs w:val="28"/>
          <w:lang w:eastAsia="ru-RU"/>
        </w:rPr>
        <w:t>На 01 января 2019 года фактически замещено должностей:</w:t>
      </w:r>
    </w:p>
    <w:p w:rsidR="00DB7A6D" w:rsidRPr="00CB1BE1" w:rsidRDefault="00DB7A6D" w:rsidP="00DB7A6D">
      <w:pPr>
        <w:spacing w:after="0" w:line="240" w:lineRule="auto"/>
        <w:ind w:firstLine="709"/>
        <w:jc w:val="both"/>
        <w:rPr>
          <w:rFonts w:ascii="Times New Roman" w:eastAsia="Arial" w:hAnsi="Times New Roman" w:cs="Times New Roman"/>
          <w:color w:val="000000"/>
          <w:sz w:val="28"/>
          <w:szCs w:val="28"/>
          <w:lang w:eastAsia="ru-RU"/>
        </w:rPr>
      </w:pPr>
      <w:r w:rsidRPr="00CB1BE1">
        <w:rPr>
          <w:rFonts w:ascii="Times New Roman" w:eastAsia="Arial" w:hAnsi="Times New Roman" w:cs="Times New Roman"/>
          <w:color w:val="000000"/>
          <w:sz w:val="28"/>
          <w:szCs w:val="28"/>
          <w:lang w:eastAsia="ru-RU"/>
        </w:rPr>
        <w:t>В местной администрации - 24 единица, из них:</w:t>
      </w:r>
    </w:p>
    <w:p w:rsidR="00DB7A6D" w:rsidRPr="00CB1BE1" w:rsidRDefault="00DB7A6D" w:rsidP="00DB7A6D">
      <w:pPr>
        <w:spacing w:after="0" w:line="240" w:lineRule="auto"/>
        <w:ind w:firstLine="709"/>
        <w:jc w:val="both"/>
        <w:rPr>
          <w:rFonts w:ascii="Times New Roman" w:eastAsia="Arial" w:hAnsi="Times New Roman" w:cs="Times New Roman"/>
          <w:color w:val="000000"/>
          <w:sz w:val="28"/>
          <w:szCs w:val="28"/>
          <w:lang w:eastAsia="ru-RU"/>
        </w:rPr>
      </w:pPr>
      <w:r w:rsidRPr="00CB1BE1">
        <w:rPr>
          <w:rFonts w:ascii="Times New Roman" w:eastAsia="Arial" w:hAnsi="Times New Roman" w:cs="Times New Roman"/>
          <w:color w:val="000000"/>
          <w:sz w:val="28"/>
          <w:szCs w:val="28"/>
          <w:lang w:eastAsia="ru-RU"/>
        </w:rPr>
        <w:lastRenderedPageBreak/>
        <w:t>-  1 ед</w:t>
      </w:r>
      <w:r w:rsidR="007152D9" w:rsidRPr="00CB1BE1">
        <w:rPr>
          <w:rFonts w:ascii="Times New Roman" w:eastAsia="Arial" w:hAnsi="Times New Roman" w:cs="Times New Roman"/>
          <w:color w:val="000000"/>
          <w:sz w:val="28"/>
          <w:szCs w:val="28"/>
          <w:lang w:eastAsia="ru-RU"/>
        </w:rPr>
        <w:t>иница - муниципальная должность</w:t>
      </w:r>
      <w:r w:rsidRPr="00CB1BE1">
        <w:rPr>
          <w:rFonts w:ascii="Times New Roman" w:eastAsia="Arial" w:hAnsi="Times New Roman" w:cs="Times New Roman"/>
          <w:color w:val="000000"/>
          <w:sz w:val="28"/>
          <w:szCs w:val="28"/>
          <w:lang w:eastAsia="ru-RU"/>
        </w:rPr>
        <w:t>;</w:t>
      </w:r>
    </w:p>
    <w:p w:rsidR="00DB7A6D" w:rsidRPr="00CB1BE1" w:rsidRDefault="00DB7A6D" w:rsidP="00DB7A6D">
      <w:pPr>
        <w:spacing w:after="0" w:line="240" w:lineRule="auto"/>
        <w:ind w:firstLine="709"/>
        <w:jc w:val="both"/>
        <w:rPr>
          <w:rFonts w:ascii="Times New Roman" w:eastAsia="Arial" w:hAnsi="Times New Roman" w:cs="Times New Roman"/>
          <w:color w:val="000000"/>
          <w:sz w:val="28"/>
          <w:szCs w:val="28"/>
          <w:lang w:eastAsia="ru-RU"/>
        </w:rPr>
      </w:pPr>
      <w:r w:rsidRPr="00CB1BE1">
        <w:rPr>
          <w:rFonts w:ascii="Times New Roman" w:eastAsia="Arial" w:hAnsi="Times New Roman" w:cs="Times New Roman"/>
          <w:color w:val="000000"/>
          <w:sz w:val="28"/>
          <w:szCs w:val="28"/>
          <w:lang w:eastAsia="ru-RU"/>
        </w:rPr>
        <w:t>- 22 единица - должности муниципальной службы, в том числе 7 единиц для реализации отдельных государственных полномочий в сфере благоустройства;</w:t>
      </w:r>
    </w:p>
    <w:p w:rsidR="00DB7A6D" w:rsidRPr="00CB1BE1" w:rsidRDefault="00DB7A6D" w:rsidP="00DB7A6D">
      <w:pPr>
        <w:spacing w:after="0" w:line="240" w:lineRule="auto"/>
        <w:ind w:firstLine="709"/>
        <w:jc w:val="both"/>
        <w:rPr>
          <w:rFonts w:ascii="Times New Roman" w:eastAsia="Arial" w:hAnsi="Times New Roman" w:cs="Times New Roman"/>
          <w:color w:val="000000"/>
          <w:sz w:val="28"/>
          <w:szCs w:val="28"/>
          <w:lang w:eastAsia="ru-RU"/>
        </w:rPr>
      </w:pPr>
      <w:r w:rsidRPr="00CB1BE1">
        <w:rPr>
          <w:rFonts w:ascii="Times New Roman" w:eastAsia="Arial" w:hAnsi="Times New Roman" w:cs="Times New Roman"/>
          <w:color w:val="000000"/>
          <w:sz w:val="28"/>
          <w:szCs w:val="28"/>
          <w:lang w:eastAsia="ru-RU"/>
        </w:rPr>
        <w:t>-  1 единицы - должности, не отнесенные к муниципальной службе.</w:t>
      </w:r>
    </w:p>
    <w:p w:rsidR="00DB7A6D" w:rsidRPr="00CB1BE1" w:rsidRDefault="00DB7A6D" w:rsidP="00DB7A6D">
      <w:pPr>
        <w:spacing w:after="0" w:line="240" w:lineRule="auto"/>
        <w:ind w:firstLine="709"/>
        <w:jc w:val="both"/>
        <w:rPr>
          <w:rFonts w:ascii="Times New Roman" w:eastAsia="Arial" w:hAnsi="Times New Roman" w:cs="Times New Roman"/>
          <w:color w:val="000000"/>
          <w:sz w:val="28"/>
          <w:szCs w:val="28"/>
          <w:lang w:eastAsia="ru-RU"/>
        </w:rPr>
      </w:pPr>
      <w:r w:rsidRPr="00CB1BE1">
        <w:rPr>
          <w:rFonts w:ascii="Times New Roman" w:eastAsia="Arial" w:hAnsi="Times New Roman" w:cs="Times New Roman"/>
          <w:color w:val="000000"/>
          <w:sz w:val="28"/>
          <w:szCs w:val="28"/>
          <w:lang w:eastAsia="ru-RU"/>
        </w:rPr>
        <w:t xml:space="preserve">В Совете на конец отчетного финансового года фактически замещены </w:t>
      </w:r>
      <w:r w:rsidR="00AE7A50">
        <w:rPr>
          <w:rFonts w:ascii="Times New Roman" w:eastAsia="Arial" w:hAnsi="Times New Roman" w:cs="Times New Roman"/>
          <w:color w:val="000000"/>
          <w:sz w:val="28"/>
          <w:szCs w:val="28"/>
          <w:lang w:eastAsia="ru-RU"/>
        </w:rPr>
        <w:t xml:space="preserve">                </w:t>
      </w:r>
      <w:r w:rsidRPr="00CB1BE1">
        <w:rPr>
          <w:rFonts w:ascii="Times New Roman" w:eastAsia="Arial" w:hAnsi="Times New Roman" w:cs="Times New Roman"/>
          <w:color w:val="000000"/>
          <w:sz w:val="28"/>
          <w:szCs w:val="28"/>
          <w:lang w:eastAsia="ru-RU"/>
        </w:rPr>
        <w:t>2 штатные единицы:</w:t>
      </w:r>
    </w:p>
    <w:p w:rsidR="00DB7A6D" w:rsidRPr="00CB1BE1" w:rsidRDefault="00DB7A6D" w:rsidP="00DB7A6D">
      <w:pPr>
        <w:spacing w:after="0" w:line="240" w:lineRule="auto"/>
        <w:ind w:firstLine="709"/>
        <w:jc w:val="both"/>
        <w:rPr>
          <w:rFonts w:ascii="Times New Roman" w:eastAsia="Arial" w:hAnsi="Times New Roman" w:cs="Times New Roman"/>
          <w:color w:val="000000"/>
          <w:sz w:val="28"/>
          <w:szCs w:val="28"/>
          <w:lang w:eastAsia="ru-RU"/>
        </w:rPr>
      </w:pPr>
      <w:r w:rsidRPr="00CB1BE1">
        <w:rPr>
          <w:rFonts w:ascii="Times New Roman" w:eastAsia="Arial" w:hAnsi="Times New Roman" w:cs="Times New Roman"/>
          <w:color w:val="000000"/>
          <w:sz w:val="28"/>
          <w:szCs w:val="28"/>
          <w:lang w:eastAsia="ru-RU"/>
        </w:rPr>
        <w:t>- 1 единица - муниципальная должность;</w:t>
      </w:r>
    </w:p>
    <w:p w:rsidR="00425877" w:rsidRPr="00CB1BE1" w:rsidRDefault="00DB7A6D" w:rsidP="00DB7A6D">
      <w:pPr>
        <w:spacing w:after="0" w:line="240" w:lineRule="auto"/>
        <w:ind w:firstLine="709"/>
        <w:jc w:val="both"/>
        <w:rPr>
          <w:rFonts w:ascii="Times New Roman" w:eastAsia="Arial" w:hAnsi="Times New Roman" w:cs="Times New Roman"/>
          <w:color w:val="000000"/>
          <w:sz w:val="28"/>
          <w:szCs w:val="28"/>
          <w:lang w:eastAsia="ru-RU"/>
        </w:rPr>
      </w:pPr>
      <w:r w:rsidRPr="00CB1BE1">
        <w:rPr>
          <w:rFonts w:ascii="Times New Roman" w:eastAsia="Arial" w:hAnsi="Times New Roman" w:cs="Times New Roman"/>
          <w:color w:val="000000"/>
          <w:sz w:val="28"/>
          <w:szCs w:val="28"/>
          <w:lang w:eastAsia="ru-RU"/>
        </w:rPr>
        <w:t>- 1 единица - должность, не отнесенная к муниципальной службе.</w:t>
      </w:r>
    </w:p>
    <w:p w:rsidR="00425877" w:rsidRPr="00CB1BE1" w:rsidRDefault="00425877" w:rsidP="00425877">
      <w:pPr>
        <w:spacing w:after="0" w:line="240" w:lineRule="auto"/>
        <w:ind w:firstLine="709"/>
        <w:jc w:val="both"/>
        <w:rPr>
          <w:rFonts w:ascii="Times New Roman" w:eastAsia="Arial" w:hAnsi="Times New Roman" w:cs="Times New Roman"/>
          <w:color w:val="000000"/>
          <w:sz w:val="28"/>
          <w:szCs w:val="28"/>
          <w:lang w:eastAsia="ru-RU"/>
        </w:rPr>
      </w:pPr>
    </w:p>
    <w:p w:rsidR="00730988" w:rsidRDefault="00730988" w:rsidP="00425877">
      <w:pPr>
        <w:spacing w:after="0" w:line="240" w:lineRule="auto"/>
        <w:jc w:val="center"/>
        <w:rPr>
          <w:rFonts w:ascii="Times New Roman" w:eastAsia="Arial" w:hAnsi="Times New Roman" w:cs="Times New Roman"/>
          <w:b/>
          <w:color w:val="000000"/>
          <w:sz w:val="28"/>
          <w:szCs w:val="28"/>
          <w:lang w:eastAsia="ru-RU"/>
        </w:rPr>
      </w:pPr>
    </w:p>
    <w:p w:rsidR="00425877" w:rsidRPr="00922D19" w:rsidRDefault="00922D19" w:rsidP="00425877">
      <w:pPr>
        <w:spacing w:after="0" w:line="240" w:lineRule="auto"/>
        <w:jc w:val="center"/>
        <w:rPr>
          <w:rFonts w:ascii="Times New Roman" w:eastAsia="Arial" w:hAnsi="Times New Roman" w:cs="Times New Roman"/>
          <w:b/>
          <w:color w:val="000000"/>
          <w:sz w:val="28"/>
          <w:szCs w:val="28"/>
          <w:lang w:eastAsia="ru-RU"/>
        </w:rPr>
      </w:pPr>
      <w:r w:rsidRPr="00922D19">
        <w:rPr>
          <w:rFonts w:ascii="Times New Roman" w:eastAsia="Arial" w:hAnsi="Times New Roman" w:cs="Times New Roman"/>
          <w:b/>
          <w:color w:val="000000"/>
          <w:sz w:val="28"/>
          <w:szCs w:val="28"/>
          <w:lang w:eastAsia="ru-RU"/>
        </w:rPr>
        <w:t>Доходы</w:t>
      </w:r>
    </w:p>
    <w:p w:rsidR="00425877" w:rsidRPr="00CB1BE1" w:rsidRDefault="00425877" w:rsidP="00425877">
      <w:pPr>
        <w:spacing w:after="0" w:line="240" w:lineRule="auto"/>
        <w:jc w:val="center"/>
        <w:rPr>
          <w:rFonts w:ascii="Times New Roman" w:eastAsia="Arial" w:hAnsi="Times New Roman" w:cs="Times New Roman"/>
          <w:color w:val="000000"/>
          <w:sz w:val="28"/>
          <w:szCs w:val="28"/>
          <w:lang w:eastAsia="ru-RU"/>
        </w:rPr>
      </w:pPr>
    </w:p>
    <w:p w:rsidR="007152D9" w:rsidRPr="00CB1BE1" w:rsidRDefault="007152D9" w:rsidP="007152D9">
      <w:pPr>
        <w:spacing w:after="0" w:line="240" w:lineRule="auto"/>
        <w:ind w:firstLine="709"/>
        <w:jc w:val="both"/>
        <w:rPr>
          <w:rFonts w:ascii="Times New Roman" w:eastAsia="Arial" w:hAnsi="Times New Roman" w:cs="Times New Roman"/>
          <w:color w:val="000000"/>
          <w:sz w:val="28"/>
          <w:szCs w:val="28"/>
          <w:lang w:eastAsia="ru-RU"/>
        </w:rPr>
      </w:pPr>
      <w:r w:rsidRPr="00CB1BE1">
        <w:rPr>
          <w:rFonts w:ascii="Times New Roman" w:eastAsia="Arial" w:hAnsi="Times New Roman" w:cs="Times New Roman"/>
          <w:color w:val="000000"/>
          <w:sz w:val="28"/>
          <w:szCs w:val="28"/>
          <w:lang w:eastAsia="ru-RU"/>
        </w:rPr>
        <w:t>Доходная часть местного бюджета в 2018 году была утверждена в объеме 39 457,2 тыс. руб., исполнение составило 100,8 % или 39 786,8 тыс. руб.</w:t>
      </w:r>
    </w:p>
    <w:p w:rsidR="007152D9" w:rsidRPr="00CB1BE1" w:rsidRDefault="007152D9" w:rsidP="007152D9">
      <w:pPr>
        <w:spacing w:after="0" w:line="240" w:lineRule="auto"/>
        <w:ind w:firstLine="709"/>
        <w:jc w:val="both"/>
        <w:rPr>
          <w:rFonts w:ascii="Times New Roman" w:eastAsia="Arial" w:hAnsi="Times New Roman" w:cs="Times New Roman"/>
          <w:color w:val="000000"/>
          <w:sz w:val="28"/>
          <w:szCs w:val="28"/>
          <w:lang w:eastAsia="ru-RU"/>
        </w:rPr>
      </w:pPr>
      <w:r w:rsidRPr="00CB1BE1">
        <w:rPr>
          <w:rFonts w:ascii="Times New Roman" w:eastAsia="Arial" w:hAnsi="Times New Roman" w:cs="Times New Roman"/>
          <w:color w:val="000000"/>
          <w:sz w:val="28"/>
          <w:szCs w:val="28"/>
          <w:lang w:eastAsia="ru-RU"/>
        </w:rPr>
        <w:t xml:space="preserve">Поступления налоговых доходов в части налога на доходы физических лиц за 2018 год, при утвержденном плане 3 762,4 тыс. руб., составили </w:t>
      </w:r>
      <w:r w:rsidR="005544EE">
        <w:rPr>
          <w:rFonts w:ascii="Times New Roman" w:eastAsia="Arial" w:hAnsi="Times New Roman" w:cs="Times New Roman"/>
          <w:color w:val="000000"/>
          <w:sz w:val="28"/>
          <w:szCs w:val="28"/>
          <w:lang w:eastAsia="ru-RU"/>
        </w:rPr>
        <w:t xml:space="preserve">                             </w:t>
      </w:r>
      <w:r w:rsidRPr="00CB1BE1">
        <w:rPr>
          <w:rFonts w:ascii="Times New Roman" w:eastAsia="Arial" w:hAnsi="Times New Roman" w:cs="Times New Roman"/>
          <w:color w:val="000000"/>
          <w:sz w:val="28"/>
          <w:szCs w:val="28"/>
          <w:lang w:eastAsia="ru-RU"/>
        </w:rPr>
        <w:t xml:space="preserve">3 762,3 тыс. руб. (100,0 %), в части налога, взимаемого в связи с применением патентной системы налогообложения при утвержденном плане на 2018 год в сумме 7 471,5 тыс. руб. поступления на отчетную дату, составили </w:t>
      </w:r>
      <w:r w:rsidR="005544EE">
        <w:rPr>
          <w:rFonts w:ascii="Times New Roman" w:eastAsia="Arial" w:hAnsi="Times New Roman" w:cs="Times New Roman"/>
          <w:color w:val="000000"/>
          <w:sz w:val="28"/>
          <w:szCs w:val="28"/>
          <w:lang w:eastAsia="ru-RU"/>
        </w:rPr>
        <w:t xml:space="preserve">                                       </w:t>
      </w:r>
      <w:r w:rsidRPr="00CB1BE1">
        <w:rPr>
          <w:rFonts w:ascii="Times New Roman" w:eastAsia="Arial" w:hAnsi="Times New Roman" w:cs="Times New Roman"/>
          <w:color w:val="000000"/>
          <w:sz w:val="28"/>
          <w:szCs w:val="28"/>
          <w:lang w:eastAsia="ru-RU"/>
        </w:rPr>
        <w:t>7 827,0 тыс. руб. (104,8 %).</w:t>
      </w:r>
    </w:p>
    <w:p w:rsidR="007152D9" w:rsidRPr="00CB1BE1" w:rsidRDefault="007152D9" w:rsidP="007152D9">
      <w:pPr>
        <w:spacing w:after="0" w:line="240" w:lineRule="auto"/>
        <w:ind w:firstLine="709"/>
        <w:jc w:val="both"/>
        <w:rPr>
          <w:rFonts w:ascii="Times New Roman" w:eastAsia="Arial" w:hAnsi="Times New Roman" w:cs="Times New Roman"/>
          <w:color w:val="000000"/>
          <w:sz w:val="28"/>
          <w:szCs w:val="28"/>
          <w:lang w:eastAsia="ru-RU"/>
        </w:rPr>
      </w:pPr>
      <w:r w:rsidRPr="00CB1BE1">
        <w:rPr>
          <w:rFonts w:ascii="Times New Roman" w:eastAsia="Arial" w:hAnsi="Times New Roman" w:cs="Times New Roman"/>
          <w:color w:val="000000"/>
          <w:sz w:val="28"/>
          <w:szCs w:val="28"/>
          <w:lang w:eastAsia="ru-RU"/>
        </w:rPr>
        <w:t>Исполнение по неналоговым доходам за отчетный период составили 38,8 тыс. руб. (штраф за невыполнения условий контракта, ввиду просрочки исполнителем обязательств по контракту). Плановые показатели по данному виду доходов на 2018 год были утверждены в объеме 38,8 тыс. руб.</w:t>
      </w:r>
    </w:p>
    <w:p w:rsidR="00425877" w:rsidRPr="00CB1BE1" w:rsidRDefault="007152D9" w:rsidP="007152D9">
      <w:pPr>
        <w:spacing w:after="0" w:line="240" w:lineRule="auto"/>
        <w:ind w:firstLine="709"/>
        <w:jc w:val="both"/>
        <w:rPr>
          <w:rFonts w:ascii="Times New Roman" w:eastAsia="Arial" w:hAnsi="Times New Roman" w:cs="Times New Roman"/>
          <w:color w:val="000000"/>
          <w:sz w:val="28"/>
          <w:szCs w:val="28"/>
          <w:lang w:eastAsia="ru-RU"/>
        </w:rPr>
      </w:pPr>
      <w:r w:rsidRPr="00CB1BE1">
        <w:rPr>
          <w:rFonts w:ascii="Times New Roman" w:eastAsia="Arial" w:hAnsi="Times New Roman" w:cs="Times New Roman"/>
          <w:color w:val="000000"/>
          <w:sz w:val="28"/>
          <w:szCs w:val="28"/>
          <w:lang w:eastAsia="ru-RU"/>
        </w:rPr>
        <w:t>Безвозмездные поступления из бюджета города Севастополя в форме дотации на выравнивание бюджетной обеспеченности и субвенций, предоставляемой из бюджета города Севастополя бюджету внутригородского муниципального образования на исполнение отдельных государственных полномочий, составили основную доходную базу местного бюджета. При утвержденном плане по безвозмездным поступлениям из бюджета города Севастополя в сумме 28 184,5 тыс. руб. (дотации – 4 710,0 тыс. руб., субвенции – 23 474,5 тыс. руб.)  исполнение по дотациям на выравнивание бюджетной обеспеченности за отчетный период составило 4 710,0 тыс. руб. или 100,0 %, по субвенции из бюджета города Севастополя на выполнение переданных отдельных государственных полномочий – 23 448,7 тыс. руб. или 99,9 %.</w:t>
      </w:r>
    </w:p>
    <w:p w:rsidR="005544EE" w:rsidRDefault="005544EE" w:rsidP="007152D9">
      <w:pPr>
        <w:spacing w:after="0" w:line="240" w:lineRule="auto"/>
        <w:jc w:val="center"/>
        <w:rPr>
          <w:rFonts w:ascii="Times New Roman" w:eastAsia="Arial" w:hAnsi="Times New Roman" w:cs="Times New Roman"/>
          <w:color w:val="000000"/>
          <w:sz w:val="28"/>
          <w:szCs w:val="28"/>
          <w:lang w:eastAsia="ru-RU"/>
        </w:rPr>
      </w:pPr>
    </w:p>
    <w:p w:rsidR="00425877" w:rsidRPr="00922D19" w:rsidRDefault="00922D19" w:rsidP="007152D9">
      <w:pPr>
        <w:spacing w:after="0" w:line="240" w:lineRule="auto"/>
        <w:jc w:val="center"/>
        <w:rPr>
          <w:rFonts w:ascii="Times New Roman" w:eastAsia="Arial" w:hAnsi="Times New Roman" w:cs="Times New Roman"/>
          <w:b/>
          <w:color w:val="000000"/>
          <w:sz w:val="28"/>
          <w:szCs w:val="28"/>
          <w:lang w:eastAsia="ru-RU"/>
        </w:rPr>
      </w:pPr>
      <w:r w:rsidRPr="00922D19">
        <w:rPr>
          <w:rFonts w:ascii="Times New Roman" w:eastAsia="Arial" w:hAnsi="Times New Roman" w:cs="Times New Roman"/>
          <w:b/>
          <w:color w:val="000000"/>
          <w:sz w:val="28"/>
          <w:szCs w:val="28"/>
          <w:lang w:eastAsia="ru-RU"/>
        </w:rPr>
        <w:t>Расходы</w:t>
      </w:r>
    </w:p>
    <w:p w:rsidR="00425877" w:rsidRPr="00CB1BE1" w:rsidRDefault="00425877" w:rsidP="00425877">
      <w:pPr>
        <w:spacing w:after="0" w:line="240" w:lineRule="auto"/>
        <w:ind w:firstLine="709"/>
        <w:jc w:val="center"/>
        <w:rPr>
          <w:rFonts w:ascii="Times New Roman" w:eastAsia="Arial" w:hAnsi="Times New Roman" w:cs="Times New Roman"/>
          <w:color w:val="000000"/>
          <w:sz w:val="28"/>
          <w:szCs w:val="28"/>
          <w:lang w:eastAsia="ru-RU"/>
        </w:rPr>
      </w:pPr>
    </w:p>
    <w:p w:rsidR="00C5073D" w:rsidRPr="00CB1BE1" w:rsidRDefault="00C5073D" w:rsidP="00C5073D">
      <w:pPr>
        <w:spacing w:after="0" w:line="240" w:lineRule="auto"/>
        <w:ind w:firstLine="709"/>
        <w:jc w:val="both"/>
        <w:rPr>
          <w:rFonts w:ascii="Times New Roman" w:eastAsia="Arial" w:hAnsi="Times New Roman" w:cs="Times New Roman"/>
          <w:color w:val="000000"/>
          <w:sz w:val="28"/>
          <w:szCs w:val="28"/>
          <w:lang w:eastAsia="ru-RU"/>
        </w:rPr>
      </w:pPr>
      <w:r w:rsidRPr="00CB1BE1">
        <w:rPr>
          <w:rFonts w:ascii="Times New Roman" w:eastAsia="Arial" w:hAnsi="Times New Roman" w:cs="Times New Roman"/>
          <w:color w:val="000000"/>
          <w:sz w:val="28"/>
          <w:szCs w:val="28"/>
          <w:lang w:eastAsia="ru-RU"/>
        </w:rPr>
        <w:t>Группировка структуры исполнения расходов местного бюджета за отчетный период выглядит следующим образом:</w:t>
      </w:r>
    </w:p>
    <w:p w:rsidR="00C5073D" w:rsidRPr="00CB1BE1" w:rsidRDefault="00C5073D" w:rsidP="00C5073D">
      <w:pPr>
        <w:spacing w:after="0" w:line="240" w:lineRule="auto"/>
        <w:ind w:firstLine="709"/>
        <w:jc w:val="both"/>
        <w:rPr>
          <w:rFonts w:ascii="Times New Roman" w:eastAsia="Arial" w:hAnsi="Times New Roman" w:cs="Times New Roman"/>
          <w:color w:val="000000"/>
          <w:sz w:val="28"/>
          <w:szCs w:val="28"/>
          <w:lang w:eastAsia="ru-RU"/>
        </w:rPr>
      </w:pPr>
      <w:r w:rsidRPr="00CB1BE1">
        <w:rPr>
          <w:rFonts w:ascii="Times New Roman" w:eastAsia="Arial" w:hAnsi="Times New Roman" w:cs="Times New Roman"/>
          <w:color w:val="000000"/>
          <w:sz w:val="28"/>
          <w:szCs w:val="28"/>
          <w:lang w:eastAsia="ru-RU"/>
        </w:rPr>
        <w:t xml:space="preserve">1. «Общегосударственные вопросы» (Раздел 0100) - средства на финансирование общегосударственных вопросов в 2018 году были </w:t>
      </w:r>
      <w:r w:rsidRPr="00CB1BE1">
        <w:rPr>
          <w:rFonts w:ascii="Times New Roman" w:eastAsia="Arial" w:hAnsi="Times New Roman" w:cs="Times New Roman"/>
          <w:color w:val="000000"/>
          <w:sz w:val="28"/>
          <w:szCs w:val="28"/>
          <w:lang w:eastAsia="ru-RU"/>
        </w:rPr>
        <w:lastRenderedPageBreak/>
        <w:t xml:space="preserve">использованы на 98,4 %. При годовых показателях в размере 22 091,2 тыс. руб. исполнение составило 21 730,5 тыс. руб., в том числе: </w:t>
      </w:r>
    </w:p>
    <w:p w:rsidR="00C5073D" w:rsidRPr="00CB1BE1" w:rsidRDefault="00C5073D" w:rsidP="00C5073D">
      <w:pPr>
        <w:spacing w:after="0" w:line="240" w:lineRule="auto"/>
        <w:ind w:firstLine="709"/>
        <w:jc w:val="both"/>
        <w:rPr>
          <w:rFonts w:ascii="Times New Roman" w:eastAsia="Arial" w:hAnsi="Times New Roman" w:cs="Times New Roman"/>
          <w:color w:val="000000"/>
          <w:sz w:val="28"/>
          <w:szCs w:val="28"/>
          <w:lang w:eastAsia="ru-RU"/>
        </w:rPr>
      </w:pPr>
      <w:r w:rsidRPr="00CB1BE1">
        <w:rPr>
          <w:rFonts w:ascii="Times New Roman" w:eastAsia="Arial" w:hAnsi="Times New Roman" w:cs="Times New Roman"/>
          <w:color w:val="000000"/>
          <w:sz w:val="28"/>
          <w:szCs w:val="28"/>
          <w:lang w:eastAsia="ru-RU"/>
        </w:rPr>
        <w:t>1.1. Подраздел 0102 «Функционирование высшего должностного лица субъекта Российской Федерации и муниципального образования»</w:t>
      </w:r>
    </w:p>
    <w:p w:rsidR="00C5073D" w:rsidRPr="00CB1BE1" w:rsidRDefault="00C5073D" w:rsidP="00C5073D">
      <w:pPr>
        <w:spacing w:after="0" w:line="240" w:lineRule="auto"/>
        <w:ind w:firstLine="709"/>
        <w:jc w:val="both"/>
        <w:rPr>
          <w:rFonts w:ascii="Times New Roman" w:eastAsia="Arial" w:hAnsi="Times New Roman" w:cs="Times New Roman"/>
          <w:color w:val="000000"/>
          <w:sz w:val="28"/>
          <w:szCs w:val="28"/>
          <w:lang w:eastAsia="ru-RU"/>
        </w:rPr>
      </w:pPr>
      <w:r w:rsidRPr="00CB1BE1">
        <w:rPr>
          <w:rFonts w:ascii="Times New Roman" w:eastAsia="Arial" w:hAnsi="Times New Roman" w:cs="Times New Roman"/>
          <w:color w:val="000000"/>
          <w:sz w:val="28"/>
          <w:szCs w:val="28"/>
          <w:lang w:eastAsia="ru-RU"/>
        </w:rPr>
        <w:t>По данному подразделу отражены расходы на выплату заработной платы, начислений на оплату труда и командировочные расходы Главе внутригородского муниципального образования, исполняющему полномочия председателя Совета, Главе местной администрации. По состоянию на 01.01.2019 ассигнования были освоены на 100,0 % или 1 288,8 тыс. руб., при утвержденном плане 1 289,1 тыс. руб.</w:t>
      </w:r>
    </w:p>
    <w:p w:rsidR="00C5073D" w:rsidRPr="00CB1BE1" w:rsidRDefault="00C5073D" w:rsidP="00C5073D">
      <w:pPr>
        <w:spacing w:after="0" w:line="240" w:lineRule="auto"/>
        <w:ind w:firstLine="709"/>
        <w:jc w:val="both"/>
        <w:rPr>
          <w:rFonts w:ascii="Times New Roman" w:eastAsia="Arial" w:hAnsi="Times New Roman" w:cs="Times New Roman"/>
          <w:color w:val="000000"/>
          <w:sz w:val="28"/>
          <w:szCs w:val="28"/>
          <w:lang w:eastAsia="ru-RU"/>
        </w:rPr>
      </w:pPr>
      <w:r w:rsidRPr="00CB1BE1">
        <w:rPr>
          <w:rFonts w:ascii="Times New Roman" w:eastAsia="Arial" w:hAnsi="Times New Roman" w:cs="Times New Roman"/>
          <w:color w:val="000000"/>
          <w:sz w:val="28"/>
          <w:szCs w:val="28"/>
          <w:lang w:eastAsia="ru-RU"/>
        </w:rPr>
        <w:t>1.2. Подраздел 0103 «Функционирование законодательных (представительных) органов государственной власти и представительных органов муниципальных образований»</w:t>
      </w:r>
    </w:p>
    <w:p w:rsidR="00C5073D" w:rsidRPr="00CB1BE1" w:rsidRDefault="00C5073D" w:rsidP="00C5073D">
      <w:pPr>
        <w:spacing w:after="0" w:line="240" w:lineRule="auto"/>
        <w:ind w:firstLine="709"/>
        <w:jc w:val="both"/>
        <w:rPr>
          <w:rFonts w:ascii="Times New Roman" w:eastAsia="Arial" w:hAnsi="Times New Roman" w:cs="Times New Roman"/>
          <w:color w:val="000000"/>
          <w:sz w:val="28"/>
          <w:szCs w:val="28"/>
          <w:lang w:eastAsia="ru-RU"/>
        </w:rPr>
      </w:pPr>
      <w:r w:rsidRPr="00CB1BE1">
        <w:rPr>
          <w:rFonts w:ascii="Times New Roman" w:eastAsia="Arial" w:hAnsi="Times New Roman" w:cs="Times New Roman"/>
          <w:color w:val="000000"/>
          <w:sz w:val="28"/>
          <w:szCs w:val="28"/>
          <w:lang w:eastAsia="ru-RU"/>
        </w:rPr>
        <w:t xml:space="preserve">По данному подразделу были запланированы и произведены расходы на выплату заработной платы и начислений на оплату труда сотрудникам Совета Гагаринского муниципального округа, расходы на оплату услуг связи, прочих услуг, приобретение бензина и расходных частей для служебного автомобиля, приобретение канцелярских товаров, приобретение основных средств для функционирования Совета и т.п. Ассигнования за 2018 год были освоены на 99,5 % (2 172,3 тыс. руб.), план – 2 183,5 тыс. руб. </w:t>
      </w:r>
    </w:p>
    <w:p w:rsidR="00C5073D" w:rsidRPr="00CB1BE1" w:rsidRDefault="00C5073D" w:rsidP="00C5073D">
      <w:pPr>
        <w:spacing w:after="0" w:line="240" w:lineRule="auto"/>
        <w:ind w:firstLine="709"/>
        <w:jc w:val="both"/>
        <w:rPr>
          <w:rFonts w:ascii="Times New Roman" w:eastAsia="Arial" w:hAnsi="Times New Roman" w:cs="Times New Roman"/>
          <w:color w:val="000000"/>
          <w:sz w:val="28"/>
          <w:szCs w:val="28"/>
          <w:lang w:eastAsia="ru-RU"/>
        </w:rPr>
      </w:pPr>
      <w:r w:rsidRPr="00CB1BE1">
        <w:rPr>
          <w:rFonts w:ascii="Times New Roman" w:eastAsia="Arial" w:hAnsi="Times New Roman" w:cs="Times New Roman"/>
          <w:color w:val="000000"/>
          <w:sz w:val="28"/>
          <w:szCs w:val="28"/>
          <w:lang w:eastAsia="ru-RU"/>
        </w:rPr>
        <w:t>1.3. Подраздел 0104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p w:rsidR="00C5073D" w:rsidRPr="00CB1BE1" w:rsidRDefault="00C5073D" w:rsidP="00C5073D">
      <w:pPr>
        <w:spacing w:after="0" w:line="240" w:lineRule="auto"/>
        <w:ind w:firstLine="709"/>
        <w:jc w:val="both"/>
        <w:rPr>
          <w:rFonts w:ascii="Times New Roman" w:eastAsia="Arial" w:hAnsi="Times New Roman" w:cs="Times New Roman"/>
          <w:color w:val="000000"/>
          <w:sz w:val="28"/>
          <w:szCs w:val="28"/>
          <w:lang w:eastAsia="ru-RU"/>
        </w:rPr>
      </w:pPr>
      <w:r w:rsidRPr="00CB1BE1">
        <w:rPr>
          <w:rFonts w:ascii="Times New Roman" w:eastAsia="Arial" w:hAnsi="Times New Roman" w:cs="Times New Roman"/>
          <w:color w:val="000000"/>
          <w:sz w:val="28"/>
          <w:szCs w:val="28"/>
          <w:lang w:eastAsia="ru-RU"/>
        </w:rPr>
        <w:t>По указанному подразделу в 2018 году были запланированы и произведены расходы на содержание и обеспечение деятельности местной администрации, а именно: выплату заработной платы и начислений на оплату труда муниципальным служащим, включая муниципальных служащих исполняющих отдельные государственные полномочия в сфере благоустройства (финансирование за счет средств субвенции) и технических работников, расходы на заправку картриджей, оплату информационных услуг «1С Бухгалтерия», приобретение канцелярских и хозяйственных товаров, приобретение полиграфической продукции, приобретение расходных материалов к оргтехнике, оплату прочих услуг, приобретение основных средств, оплату имущественного налога, а также прочие расходы на обеспечение деятельности муниципальных служащих, исполняющих переданные отдельные государственные полномочия в сфере благоустройства, производимые за счет средств субвенции.</w:t>
      </w:r>
    </w:p>
    <w:p w:rsidR="00C5073D" w:rsidRPr="00CB1BE1" w:rsidRDefault="00C5073D" w:rsidP="00C5073D">
      <w:pPr>
        <w:spacing w:after="0" w:line="240" w:lineRule="auto"/>
        <w:ind w:firstLine="709"/>
        <w:jc w:val="both"/>
        <w:rPr>
          <w:rFonts w:ascii="Times New Roman" w:eastAsia="Arial" w:hAnsi="Times New Roman" w:cs="Times New Roman"/>
          <w:color w:val="000000"/>
          <w:sz w:val="28"/>
          <w:szCs w:val="28"/>
          <w:lang w:eastAsia="ru-RU"/>
        </w:rPr>
      </w:pPr>
      <w:r w:rsidRPr="00CB1BE1">
        <w:rPr>
          <w:rFonts w:ascii="Times New Roman" w:eastAsia="Arial" w:hAnsi="Times New Roman" w:cs="Times New Roman"/>
          <w:color w:val="000000"/>
          <w:sz w:val="28"/>
          <w:szCs w:val="28"/>
          <w:lang w:eastAsia="ru-RU"/>
        </w:rPr>
        <w:t>Средства на вышеуказанные цели в 2018 году были освоены на 98,1% или 14 679,0 тыс. руб., при утвержденных бюджетных ассигнованиях в объеме 14 955,8 тыс. руб. Из них средства субвенции, предоставляемой из бюджета города Севастополя в 2018 году были освоены в объеме 4 806,3 тыс. руб. или 99,7% от утвержденных бюджетных ассигнований в объеме 4 822,0 тыс. руб.</w:t>
      </w:r>
    </w:p>
    <w:p w:rsidR="00C5073D" w:rsidRPr="00CB1BE1" w:rsidRDefault="00C5073D" w:rsidP="00C5073D">
      <w:pPr>
        <w:spacing w:after="0" w:line="240" w:lineRule="auto"/>
        <w:ind w:firstLine="709"/>
        <w:jc w:val="both"/>
        <w:rPr>
          <w:rFonts w:ascii="Times New Roman" w:eastAsia="Arial" w:hAnsi="Times New Roman" w:cs="Times New Roman"/>
          <w:color w:val="000000"/>
          <w:sz w:val="28"/>
          <w:szCs w:val="28"/>
          <w:lang w:eastAsia="ru-RU"/>
        </w:rPr>
      </w:pPr>
      <w:r w:rsidRPr="00CB1BE1">
        <w:rPr>
          <w:rFonts w:ascii="Times New Roman" w:eastAsia="Arial" w:hAnsi="Times New Roman" w:cs="Times New Roman"/>
          <w:color w:val="000000"/>
          <w:sz w:val="28"/>
          <w:szCs w:val="28"/>
          <w:lang w:eastAsia="ru-RU"/>
        </w:rPr>
        <w:t>1.4. Подраздел 0107 «Обеспечение проведения выборов и референдумов»</w:t>
      </w:r>
    </w:p>
    <w:p w:rsidR="00C5073D" w:rsidRPr="00CB1BE1" w:rsidRDefault="00C5073D" w:rsidP="00C5073D">
      <w:pPr>
        <w:spacing w:after="0" w:line="240" w:lineRule="auto"/>
        <w:ind w:firstLine="709"/>
        <w:jc w:val="both"/>
        <w:rPr>
          <w:rFonts w:ascii="Times New Roman" w:eastAsia="Arial" w:hAnsi="Times New Roman" w:cs="Times New Roman"/>
          <w:color w:val="000000"/>
          <w:sz w:val="28"/>
          <w:szCs w:val="28"/>
          <w:lang w:eastAsia="ru-RU"/>
        </w:rPr>
      </w:pPr>
      <w:r w:rsidRPr="00CB1BE1">
        <w:rPr>
          <w:rFonts w:ascii="Times New Roman" w:eastAsia="Arial" w:hAnsi="Times New Roman" w:cs="Times New Roman"/>
          <w:color w:val="000000"/>
          <w:sz w:val="28"/>
          <w:szCs w:val="28"/>
          <w:lang w:eastAsia="ru-RU"/>
        </w:rPr>
        <w:lastRenderedPageBreak/>
        <w:t>По вышеуказанному подразделу в 2018 году были запланированы расходы, связанные с организацией и материально-техническим обеспечением подготовки и проведения дополнительных муниципальных выборов в Совет Гагаринского муниципального округа в сумме 3 278,1 тыс. руб., которые в соответствии с поданной заявкой, в июле месяце были перечислены на счет Территориальной избирательной комиссии Гагаринского района города Севастополя (далее - ТИК). Ввиду не освоения средств в полном объеме, остаток средств в размере 360,86 руб. был возвращен ТИК на счет местного бюджета. Таким образом, по состоянию на 01 января 2019 г. кассовый расход по данному подразделу составил 3 277,7 тыс. руб.</w:t>
      </w:r>
    </w:p>
    <w:p w:rsidR="00C5073D" w:rsidRPr="00CB1BE1" w:rsidRDefault="00C5073D" w:rsidP="00C5073D">
      <w:pPr>
        <w:spacing w:after="0" w:line="240" w:lineRule="auto"/>
        <w:ind w:firstLine="709"/>
        <w:jc w:val="both"/>
        <w:rPr>
          <w:rFonts w:ascii="Times New Roman" w:eastAsia="Arial" w:hAnsi="Times New Roman" w:cs="Times New Roman"/>
          <w:color w:val="000000"/>
          <w:sz w:val="28"/>
          <w:szCs w:val="28"/>
          <w:lang w:eastAsia="ru-RU"/>
        </w:rPr>
      </w:pPr>
      <w:r w:rsidRPr="00CB1BE1">
        <w:rPr>
          <w:rFonts w:ascii="Times New Roman" w:eastAsia="Arial" w:hAnsi="Times New Roman" w:cs="Times New Roman"/>
          <w:color w:val="000000"/>
          <w:sz w:val="28"/>
          <w:szCs w:val="28"/>
          <w:lang w:eastAsia="ru-RU"/>
        </w:rPr>
        <w:t>1.5. Подраздел 0111 «Резервные фонды»</w:t>
      </w:r>
    </w:p>
    <w:p w:rsidR="00C5073D" w:rsidRPr="00CB1BE1" w:rsidRDefault="00C5073D" w:rsidP="00C5073D">
      <w:pPr>
        <w:spacing w:after="0" w:line="240" w:lineRule="auto"/>
        <w:ind w:firstLine="709"/>
        <w:jc w:val="both"/>
        <w:rPr>
          <w:rFonts w:ascii="Times New Roman" w:eastAsia="Arial" w:hAnsi="Times New Roman" w:cs="Times New Roman"/>
          <w:color w:val="000000"/>
          <w:sz w:val="28"/>
          <w:szCs w:val="28"/>
          <w:lang w:eastAsia="ru-RU"/>
        </w:rPr>
      </w:pPr>
      <w:r w:rsidRPr="00CB1BE1">
        <w:rPr>
          <w:rFonts w:ascii="Times New Roman" w:eastAsia="Arial" w:hAnsi="Times New Roman" w:cs="Times New Roman"/>
          <w:color w:val="000000"/>
          <w:sz w:val="28"/>
          <w:szCs w:val="28"/>
          <w:lang w:eastAsia="ru-RU"/>
        </w:rPr>
        <w:t xml:space="preserve">По вышеуказанному подразделу в 2018 году были зарезервированы средства на расходное обязательство, связанное с участием в предупреждении и ликвидации последствий чрезвычайных ситуаций в границах внутригородского муниципального образования. Средства резервного фонда планировалось направить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в случае их возникновения. </w:t>
      </w:r>
      <w:r w:rsidR="005544EE">
        <w:rPr>
          <w:rFonts w:ascii="Times New Roman" w:eastAsia="Arial" w:hAnsi="Times New Roman" w:cs="Times New Roman"/>
          <w:color w:val="000000"/>
          <w:sz w:val="28"/>
          <w:szCs w:val="28"/>
          <w:lang w:eastAsia="ru-RU"/>
        </w:rPr>
        <w:t xml:space="preserve">                         </w:t>
      </w:r>
      <w:r w:rsidRPr="00CB1BE1">
        <w:rPr>
          <w:rFonts w:ascii="Times New Roman" w:eastAsia="Arial" w:hAnsi="Times New Roman" w:cs="Times New Roman"/>
          <w:color w:val="000000"/>
          <w:sz w:val="28"/>
          <w:szCs w:val="28"/>
          <w:lang w:eastAsia="ru-RU"/>
        </w:rPr>
        <w:t>В 2018 году план составлял 10,0 тыс. руб. Расходование средств в отчетном финансовом году не осуществлялось, ввиду отсутствия необходимости произведения вышеуказанных расходов.</w:t>
      </w:r>
    </w:p>
    <w:p w:rsidR="00C5073D" w:rsidRPr="00CB1BE1" w:rsidRDefault="00C5073D" w:rsidP="00C5073D">
      <w:pPr>
        <w:spacing w:after="0" w:line="240" w:lineRule="auto"/>
        <w:ind w:firstLine="709"/>
        <w:jc w:val="both"/>
        <w:rPr>
          <w:rFonts w:ascii="Times New Roman" w:eastAsia="Arial" w:hAnsi="Times New Roman" w:cs="Times New Roman"/>
          <w:color w:val="000000"/>
          <w:sz w:val="28"/>
          <w:szCs w:val="28"/>
          <w:lang w:eastAsia="ru-RU"/>
        </w:rPr>
      </w:pPr>
      <w:r w:rsidRPr="00CB1BE1">
        <w:rPr>
          <w:rFonts w:ascii="Times New Roman" w:eastAsia="Arial" w:hAnsi="Times New Roman" w:cs="Times New Roman"/>
          <w:color w:val="000000"/>
          <w:sz w:val="28"/>
          <w:szCs w:val="28"/>
          <w:lang w:eastAsia="ru-RU"/>
        </w:rPr>
        <w:t>1.6. Подраздел 0113 «Другие общегосударственные вопросы»</w:t>
      </w:r>
    </w:p>
    <w:p w:rsidR="00C5073D" w:rsidRPr="00CB1BE1" w:rsidRDefault="00C5073D" w:rsidP="00C5073D">
      <w:pPr>
        <w:spacing w:after="0" w:line="240" w:lineRule="auto"/>
        <w:ind w:firstLine="709"/>
        <w:jc w:val="both"/>
        <w:rPr>
          <w:rFonts w:ascii="Times New Roman" w:eastAsia="Arial" w:hAnsi="Times New Roman" w:cs="Times New Roman"/>
          <w:color w:val="000000"/>
          <w:sz w:val="28"/>
          <w:szCs w:val="28"/>
          <w:lang w:eastAsia="ru-RU"/>
        </w:rPr>
      </w:pPr>
      <w:r w:rsidRPr="00CB1BE1">
        <w:rPr>
          <w:rFonts w:ascii="Times New Roman" w:eastAsia="Arial" w:hAnsi="Times New Roman" w:cs="Times New Roman"/>
          <w:color w:val="000000"/>
          <w:sz w:val="28"/>
          <w:szCs w:val="28"/>
          <w:lang w:eastAsia="ru-RU"/>
        </w:rPr>
        <w:t xml:space="preserve">На исполнение других общегосударственных вопросов в 2018 году в целом направлено 312,6 тыс. руб. (83,4 %) при уточненном плане </w:t>
      </w:r>
      <w:r w:rsidR="00F4007C" w:rsidRPr="00CB1BE1">
        <w:rPr>
          <w:rFonts w:ascii="Times New Roman" w:eastAsia="Arial" w:hAnsi="Times New Roman" w:cs="Times New Roman"/>
          <w:color w:val="000000"/>
          <w:sz w:val="28"/>
          <w:szCs w:val="28"/>
          <w:lang w:eastAsia="ru-RU"/>
        </w:rPr>
        <w:br/>
      </w:r>
      <w:r w:rsidRPr="00CB1BE1">
        <w:rPr>
          <w:rFonts w:ascii="Times New Roman" w:eastAsia="Arial" w:hAnsi="Times New Roman" w:cs="Times New Roman"/>
          <w:color w:val="000000"/>
          <w:sz w:val="28"/>
          <w:szCs w:val="28"/>
          <w:lang w:eastAsia="ru-RU"/>
        </w:rPr>
        <w:t>374,7 тыс. руб. из них:</w:t>
      </w:r>
    </w:p>
    <w:p w:rsidR="00C5073D" w:rsidRPr="00CB1BE1" w:rsidRDefault="00C5073D" w:rsidP="00C5073D">
      <w:pPr>
        <w:spacing w:after="0" w:line="240" w:lineRule="auto"/>
        <w:ind w:firstLine="709"/>
        <w:jc w:val="both"/>
        <w:rPr>
          <w:rFonts w:ascii="Times New Roman" w:eastAsia="Arial" w:hAnsi="Times New Roman" w:cs="Times New Roman"/>
          <w:color w:val="000000"/>
          <w:sz w:val="28"/>
          <w:szCs w:val="28"/>
          <w:lang w:eastAsia="ru-RU"/>
        </w:rPr>
      </w:pPr>
      <w:r w:rsidRPr="00CB1BE1">
        <w:rPr>
          <w:rFonts w:ascii="Times New Roman" w:eastAsia="Arial" w:hAnsi="Times New Roman" w:cs="Times New Roman"/>
          <w:color w:val="000000"/>
          <w:sz w:val="28"/>
          <w:szCs w:val="28"/>
          <w:lang w:eastAsia="ru-RU"/>
        </w:rPr>
        <w:t xml:space="preserve">– 22,6 тыс. руб. на реализацию мероприятий муниципальной программы «Участие в профилактике терроризма и экстремизма, а также минимизации и (или) ликвидации последствий проявлений терроризма и экстремизма, гармонизации межнациональных и межконфессиональных отношений на территории внутригородского муниципального образования города Севастополя Гагаринский муниципальный округ на 2018 год и на плановый период 2019 и 2020 годов». Расходы за отчетный период по данным мероприятиям были произведены в объеме 22,5 тыс. руб. или 99,6 %, которые были направлены на изготовление печатной продукции по профилактике терроризма и экстремизма, для дальнейшего распространения среди населения округа с целью профилактики последствий терроризма и экстремизма. </w:t>
      </w:r>
    </w:p>
    <w:p w:rsidR="00C5073D" w:rsidRPr="00CB1BE1" w:rsidRDefault="00C5073D" w:rsidP="00C5073D">
      <w:pPr>
        <w:spacing w:after="0" w:line="240" w:lineRule="auto"/>
        <w:ind w:firstLine="709"/>
        <w:jc w:val="both"/>
        <w:rPr>
          <w:rFonts w:ascii="Times New Roman" w:eastAsia="Arial" w:hAnsi="Times New Roman" w:cs="Times New Roman"/>
          <w:color w:val="000000"/>
          <w:sz w:val="28"/>
          <w:szCs w:val="28"/>
          <w:lang w:eastAsia="ru-RU"/>
        </w:rPr>
      </w:pPr>
      <w:r w:rsidRPr="00CB1BE1">
        <w:rPr>
          <w:rFonts w:ascii="Times New Roman" w:eastAsia="Arial" w:hAnsi="Times New Roman" w:cs="Times New Roman"/>
          <w:color w:val="000000"/>
          <w:sz w:val="28"/>
          <w:szCs w:val="28"/>
          <w:lang w:eastAsia="ru-RU"/>
        </w:rPr>
        <w:t xml:space="preserve">– 196,3 тыс. руб. на реализацию мероприятий муниципальной программы «Организация охраны общественного порядка на территории внутригородского муниципального образования города Севастополя Гагаринский муниципальный округ на 2018 год и на плановый период 2019 и 2020 годов». Расходы за отчетный период по данным мероприятиям были произведены в объеме 136,5 тыс. руб. (69,5%), которые были направлены на изготовление печатной продукции по охраны общественного порядка в сумме </w:t>
      </w:r>
      <w:r w:rsidRPr="00CB1BE1">
        <w:rPr>
          <w:rFonts w:ascii="Times New Roman" w:eastAsia="Arial" w:hAnsi="Times New Roman" w:cs="Times New Roman"/>
          <w:color w:val="000000"/>
          <w:sz w:val="28"/>
          <w:szCs w:val="28"/>
          <w:lang w:eastAsia="ru-RU"/>
        </w:rPr>
        <w:lastRenderedPageBreak/>
        <w:t xml:space="preserve">10,7 тыс. руб. (план 10,7 тыс. руб.), а также на материальное стимулирование народных дружинников, участвующих в охране общественного порядка на территории Гагаринского округа, в сумме 125,8 тыс. руб. (план </w:t>
      </w:r>
      <w:r w:rsidR="005544EE">
        <w:rPr>
          <w:rFonts w:ascii="Times New Roman" w:eastAsia="Arial" w:hAnsi="Times New Roman" w:cs="Times New Roman"/>
          <w:color w:val="000000"/>
          <w:sz w:val="28"/>
          <w:szCs w:val="28"/>
          <w:lang w:eastAsia="ru-RU"/>
        </w:rPr>
        <w:t xml:space="preserve">                                     </w:t>
      </w:r>
      <w:r w:rsidRPr="00CB1BE1">
        <w:rPr>
          <w:rFonts w:ascii="Times New Roman" w:eastAsia="Arial" w:hAnsi="Times New Roman" w:cs="Times New Roman"/>
          <w:color w:val="000000"/>
          <w:sz w:val="28"/>
          <w:szCs w:val="28"/>
          <w:lang w:eastAsia="ru-RU"/>
        </w:rPr>
        <w:t>185,6 тыс. руб.). Средства, запланированные в 2018 году на реализацию данной муниципальной программы не освоены в полном объеме, поскольку материальное стимулирование народных дружинников, осуществлялось в соответствии с ведомостью учета дежурств народных дружинников;</w:t>
      </w:r>
    </w:p>
    <w:p w:rsidR="00C5073D" w:rsidRPr="00CB1BE1" w:rsidRDefault="00C5073D" w:rsidP="00C5073D">
      <w:pPr>
        <w:spacing w:after="0" w:line="240" w:lineRule="auto"/>
        <w:ind w:firstLine="709"/>
        <w:jc w:val="both"/>
        <w:rPr>
          <w:rFonts w:ascii="Times New Roman" w:eastAsia="Arial" w:hAnsi="Times New Roman" w:cs="Times New Roman"/>
          <w:color w:val="000000"/>
          <w:sz w:val="28"/>
          <w:szCs w:val="28"/>
          <w:lang w:eastAsia="ru-RU"/>
        </w:rPr>
      </w:pPr>
      <w:r w:rsidRPr="00CB1BE1">
        <w:rPr>
          <w:rFonts w:ascii="Times New Roman" w:eastAsia="Arial" w:hAnsi="Times New Roman" w:cs="Times New Roman"/>
          <w:color w:val="000000"/>
          <w:sz w:val="28"/>
          <w:szCs w:val="28"/>
          <w:lang w:eastAsia="ru-RU"/>
        </w:rPr>
        <w:t xml:space="preserve">– 105,8 тыс. руб. на реализацию мероприятий по ведению </w:t>
      </w:r>
      <w:proofErr w:type="spellStart"/>
      <w:r w:rsidRPr="00CB1BE1">
        <w:rPr>
          <w:rFonts w:ascii="Times New Roman" w:eastAsia="Arial" w:hAnsi="Times New Roman" w:cs="Times New Roman"/>
          <w:color w:val="000000"/>
          <w:sz w:val="28"/>
          <w:szCs w:val="28"/>
          <w:lang w:eastAsia="ru-RU"/>
        </w:rPr>
        <w:t>похозяйственных</w:t>
      </w:r>
      <w:proofErr w:type="spellEnd"/>
      <w:r w:rsidRPr="00CB1BE1">
        <w:rPr>
          <w:rFonts w:ascii="Times New Roman" w:eastAsia="Arial" w:hAnsi="Times New Roman" w:cs="Times New Roman"/>
          <w:color w:val="000000"/>
          <w:sz w:val="28"/>
          <w:szCs w:val="28"/>
          <w:lang w:eastAsia="ru-RU"/>
        </w:rPr>
        <w:t xml:space="preserve"> книг в целях учета личных подсобных хозяйств, предоставлению выписок из них. Указанное мероприятие в 2018 году было реализовано за счет средств субвенции, предоставляемой из бюджета города Севастополя. По состоянию на 01.01.2019 расходование средств составило 103,6 тыс. руб. или 97,9 % от планового показателя, которые были направлены на закупку </w:t>
      </w:r>
      <w:proofErr w:type="spellStart"/>
      <w:r w:rsidRPr="00CB1BE1">
        <w:rPr>
          <w:rFonts w:ascii="Times New Roman" w:eastAsia="Arial" w:hAnsi="Times New Roman" w:cs="Times New Roman"/>
          <w:color w:val="000000"/>
          <w:sz w:val="28"/>
          <w:szCs w:val="28"/>
          <w:lang w:eastAsia="ru-RU"/>
        </w:rPr>
        <w:t>похозяйственных</w:t>
      </w:r>
      <w:proofErr w:type="spellEnd"/>
      <w:r w:rsidRPr="00CB1BE1">
        <w:rPr>
          <w:rFonts w:ascii="Times New Roman" w:eastAsia="Arial" w:hAnsi="Times New Roman" w:cs="Times New Roman"/>
          <w:color w:val="000000"/>
          <w:sz w:val="28"/>
          <w:szCs w:val="28"/>
          <w:lang w:eastAsia="ru-RU"/>
        </w:rPr>
        <w:t xml:space="preserve"> книг, на закупку канцелярских товаров и на оказание услуг по сплошному обходу хозяйств и опроса членов хозяйств для внесения сведений в </w:t>
      </w:r>
      <w:proofErr w:type="spellStart"/>
      <w:r w:rsidRPr="00CB1BE1">
        <w:rPr>
          <w:rFonts w:ascii="Times New Roman" w:eastAsia="Arial" w:hAnsi="Times New Roman" w:cs="Times New Roman"/>
          <w:color w:val="000000"/>
          <w:sz w:val="28"/>
          <w:szCs w:val="28"/>
          <w:lang w:eastAsia="ru-RU"/>
        </w:rPr>
        <w:t>похозяйственные</w:t>
      </w:r>
      <w:proofErr w:type="spellEnd"/>
      <w:r w:rsidRPr="00CB1BE1">
        <w:rPr>
          <w:rFonts w:ascii="Times New Roman" w:eastAsia="Arial" w:hAnsi="Times New Roman" w:cs="Times New Roman"/>
          <w:color w:val="000000"/>
          <w:sz w:val="28"/>
          <w:szCs w:val="28"/>
          <w:lang w:eastAsia="ru-RU"/>
        </w:rPr>
        <w:t xml:space="preserve"> книги. Не освоение полного объема средств связано с экономией, образовавшейся по результатам проведения закупочных процедур (запрос котировок) по закупке канцелярских товаров (бумаги);</w:t>
      </w:r>
    </w:p>
    <w:p w:rsidR="00C5073D" w:rsidRPr="00CB1BE1" w:rsidRDefault="00C5073D" w:rsidP="00C5073D">
      <w:pPr>
        <w:spacing w:after="0" w:line="240" w:lineRule="auto"/>
        <w:ind w:firstLine="709"/>
        <w:jc w:val="both"/>
        <w:rPr>
          <w:rFonts w:ascii="Times New Roman" w:eastAsia="Arial" w:hAnsi="Times New Roman" w:cs="Times New Roman"/>
          <w:color w:val="000000"/>
          <w:sz w:val="28"/>
          <w:szCs w:val="28"/>
          <w:lang w:eastAsia="ru-RU"/>
        </w:rPr>
      </w:pPr>
      <w:r w:rsidRPr="00CB1BE1">
        <w:rPr>
          <w:rFonts w:ascii="Times New Roman" w:eastAsia="Arial" w:hAnsi="Times New Roman" w:cs="Times New Roman"/>
          <w:color w:val="000000"/>
          <w:sz w:val="28"/>
          <w:szCs w:val="28"/>
          <w:lang w:eastAsia="ru-RU"/>
        </w:rPr>
        <w:t>- 50,0 тыс. руб., которые были предусмотрены на уплату членских взносов в ассоциацию «Совет муниципальных образований города Севастополя» в 2018 году. В декабре 2018 года средства в полном объеме были перечислены в ассоциацию «Совет муниципальных образований города Севастополя».</w:t>
      </w:r>
    </w:p>
    <w:p w:rsidR="00C5073D" w:rsidRPr="00CB1BE1" w:rsidRDefault="00C5073D" w:rsidP="00C5073D">
      <w:pPr>
        <w:spacing w:after="0" w:line="240" w:lineRule="auto"/>
        <w:ind w:firstLine="709"/>
        <w:jc w:val="both"/>
        <w:rPr>
          <w:rFonts w:ascii="Times New Roman" w:eastAsia="Arial" w:hAnsi="Times New Roman" w:cs="Times New Roman"/>
          <w:color w:val="000000"/>
          <w:sz w:val="28"/>
          <w:szCs w:val="28"/>
          <w:lang w:eastAsia="ru-RU"/>
        </w:rPr>
      </w:pPr>
      <w:r w:rsidRPr="00CB1BE1">
        <w:rPr>
          <w:rFonts w:ascii="Times New Roman" w:eastAsia="Arial" w:hAnsi="Times New Roman" w:cs="Times New Roman"/>
          <w:color w:val="000000"/>
          <w:sz w:val="28"/>
          <w:szCs w:val="28"/>
          <w:lang w:eastAsia="ru-RU"/>
        </w:rPr>
        <w:t>2. «Национальная безопасность и правоохранительная деятельность» (Раздел 0300)</w:t>
      </w:r>
    </w:p>
    <w:p w:rsidR="00C5073D" w:rsidRPr="00CB1BE1" w:rsidRDefault="00C5073D" w:rsidP="00C5073D">
      <w:pPr>
        <w:spacing w:after="0" w:line="240" w:lineRule="auto"/>
        <w:ind w:firstLine="709"/>
        <w:jc w:val="both"/>
        <w:rPr>
          <w:rFonts w:ascii="Times New Roman" w:eastAsia="Arial" w:hAnsi="Times New Roman" w:cs="Times New Roman"/>
          <w:color w:val="000000"/>
          <w:sz w:val="28"/>
          <w:szCs w:val="28"/>
          <w:lang w:eastAsia="ru-RU"/>
        </w:rPr>
      </w:pPr>
      <w:r w:rsidRPr="00CB1BE1">
        <w:rPr>
          <w:rFonts w:ascii="Times New Roman" w:eastAsia="Arial" w:hAnsi="Times New Roman" w:cs="Times New Roman"/>
          <w:color w:val="000000"/>
          <w:sz w:val="28"/>
          <w:szCs w:val="28"/>
          <w:lang w:eastAsia="ru-RU"/>
        </w:rPr>
        <w:t>Подраздел 0309 «Защита населения и территории от чрезвычайных ситуаций природного и техногенного характера, гражданская оборона»</w:t>
      </w:r>
    </w:p>
    <w:p w:rsidR="00C5073D" w:rsidRPr="00CB1BE1" w:rsidRDefault="00C5073D" w:rsidP="00C5073D">
      <w:pPr>
        <w:spacing w:after="0" w:line="240" w:lineRule="auto"/>
        <w:ind w:firstLine="709"/>
        <w:jc w:val="both"/>
        <w:rPr>
          <w:rFonts w:ascii="Times New Roman" w:eastAsia="Arial" w:hAnsi="Times New Roman" w:cs="Times New Roman"/>
          <w:color w:val="000000"/>
          <w:sz w:val="28"/>
          <w:szCs w:val="28"/>
          <w:lang w:eastAsia="ru-RU"/>
        </w:rPr>
      </w:pPr>
      <w:r w:rsidRPr="00CB1BE1">
        <w:rPr>
          <w:rFonts w:ascii="Times New Roman" w:eastAsia="Arial" w:hAnsi="Times New Roman" w:cs="Times New Roman"/>
          <w:color w:val="000000"/>
          <w:sz w:val="28"/>
          <w:szCs w:val="28"/>
          <w:lang w:eastAsia="ru-RU"/>
        </w:rPr>
        <w:t xml:space="preserve">За счет средств, выделенных в 2018 году по данному подразделу в объеме 31,1 тыс. руб., были произведены расходы на реализацию мероприятий муниципальной программы «Организация и осуществление мероприятий по защите населения от чрезвычайных ситуаций природного и техногенного характера на территории внутригородского муниципального образования города Севастополя Гагаринский муниципальный округ на 2018 год и на плановый период 2019 и 2020 годов», которые в полном объеме были направлены на проведение мероприятия по изготовлению и распространению буклетов и памяток по вопросу защиты населения от чрезвычайных ситуаций природного и техногенного характера, а также на мероприятие по размещению на информационных стендах, в средствах массовой информации, на официальном сайте, на баннерах и </w:t>
      </w:r>
      <w:proofErr w:type="spellStart"/>
      <w:r w:rsidRPr="00CB1BE1">
        <w:rPr>
          <w:rFonts w:ascii="Times New Roman" w:eastAsia="Arial" w:hAnsi="Times New Roman" w:cs="Times New Roman"/>
          <w:color w:val="000000"/>
          <w:sz w:val="28"/>
          <w:szCs w:val="28"/>
          <w:lang w:eastAsia="ru-RU"/>
        </w:rPr>
        <w:t>флаерах</w:t>
      </w:r>
      <w:proofErr w:type="spellEnd"/>
      <w:r w:rsidRPr="00CB1BE1">
        <w:rPr>
          <w:rFonts w:ascii="Times New Roman" w:eastAsia="Arial" w:hAnsi="Times New Roman" w:cs="Times New Roman"/>
          <w:color w:val="000000"/>
          <w:sz w:val="28"/>
          <w:szCs w:val="28"/>
          <w:lang w:eastAsia="ru-RU"/>
        </w:rPr>
        <w:t xml:space="preserve"> о действиях граждан при возникновении чрезвычайных ситуаций природного и техногенного характера.</w:t>
      </w:r>
    </w:p>
    <w:p w:rsidR="00C5073D" w:rsidRPr="00CB1BE1" w:rsidRDefault="00C5073D" w:rsidP="00C5073D">
      <w:pPr>
        <w:spacing w:after="0" w:line="240" w:lineRule="auto"/>
        <w:ind w:firstLine="709"/>
        <w:jc w:val="both"/>
        <w:rPr>
          <w:rFonts w:ascii="Times New Roman" w:eastAsia="Arial" w:hAnsi="Times New Roman" w:cs="Times New Roman"/>
          <w:color w:val="000000"/>
          <w:sz w:val="28"/>
          <w:szCs w:val="28"/>
          <w:lang w:eastAsia="ru-RU"/>
        </w:rPr>
      </w:pPr>
      <w:r w:rsidRPr="00CB1BE1">
        <w:rPr>
          <w:rFonts w:ascii="Times New Roman" w:eastAsia="Arial" w:hAnsi="Times New Roman" w:cs="Times New Roman"/>
          <w:color w:val="000000"/>
          <w:sz w:val="28"/>
          <w:szCs w:val="28"/>
          <w:lang w:eastAsia="ru-RU"/>
        </w:rPr>
        <w:t>3. «Жилищно-коммунальное хозяйство» (Раздел 0500)</w:t>
      </w:r>
    </w:p>
    <w:p w:rsidR="00C5073D" w:rsidRPr="00CB1BE1" w:rsidRDefault="00C5073D" w:rsidP="00C5073D">
      <w:pPr>
        <w:spacing w:after="0" w:line="240" w:lineRule="auto"/>
        <w:ind w:firstLine="709"/>
        <w:jc w:val="both"/>
        <w:rPr>
          <w:rFonts w:ascii="Times New Roman" w:eastAsia="Arial" w:hAnsi="Times New Roman" w:cs="Times New Roman"/>
          <w:color w:val="000000"/>
          <w:sz w:val="28"/>
          <w:szCs w:val="28"/>
          <w:lang w:eastAsia="ru-RU"/>
        </w:rPr>
      </w:pPr>
      <w:r w:rsidRPr="00CB1BE1">
        <w:rPr>
          <w:rFonts w:ascii="Times New Roman" w:eastAsia="Arial" w:hAnsi="Times New Roman" w:cs="Times New Roman"/>
          <w:color w:val="000000"/>
          <w:sz w:val="28"/>
          <w:szCs w:val="28"/>
          <w:lang w:eastAsia="ru-RU"/>
        </w:rPr>
        <w:lastRenderedPageBreak/>
        <w:t xml:space="preserve">По подразделу 0503 «Благоустройство» в 2018 году были запланированы и произведены расходы на реализацию отдельных переданных государственных полномочий по выполнению мероприятий в сфере благоустройства в соответствии с Законом города Севастополя </w:t>
      </w:r>
      <w:r w:rsidR="00A30BBF" w:rsidRPr="00CB1BE1">
        <w:rPr>
          <w:rFonts w:ascii="Times New Roman" w:eastAsia="Arial" w:hAnsi="Times New Roman" w:cs="Times New Roman"/>
          <w:color w:val="000000"/>
          <w:sz w:val="28"/>
          <w:szCs w:val="28"/>
          <w:lang w:eastAsia="ru-RU"/>
        </w:rPr>
        <w:br/>
      </w:r>
      <w:r w:rsidRPr="00CB1BE1">
        <w:rPr>
          <w:rFonts w:ascii="Times New Roman" w:eastAsia="Arial" w:hAnsi="Times New Roman" w:cs="Times New Roman"/>
          <w:color w:val="000000"/>
          <w:sz w:val="28"/>
          <w:szCs w:val="28"/>
          <w:lang w:eastAsia="ru-RU"/>
        </w:rPr>
        <w:t>от 29 декабря 2016 г. № 314-ЗС «О наделении органов местного самоуправления в городе Севастополе отдельными государственными полномочиями города Севастополя». Бюджетные ассигнования в форме субвенции, предназначенные на исполнение государственных полномочий, в отчетном периоде профинансированы в сумме 18 538,8 тыс. руб., что составляет 99,9 % от уточненного плана 18 546,7 тыс. руб. Средства направлялись на следующие мероприятия:</w:t>
      </w:r>
    </w:p>
    <w:p w:rsidR="00C5073D" w:rsidRPr="00CB1BE1" w:rsidRDefault="00C5073D" w:rsidP="00C5073D">
      <w:pPr>
        <w:spacing w:after="0" w:line="240" w:lineRule="auto"/>
        <w:ind w:firstLine="709"/>
        <w:jc w:val="both"/>
        <w:rPr>
          <w:rFonts w:ascii="Times New Roman" w:eastAsia="Arial" w:hAnsi="Times New Roman" w:cs="Times New Roman"/>
          <w:color w:val="000000"/>
          <w:sz w:val="28"/>
          <w:szCs w:val="28"/>
          <w:lang w:eastAsia="ru-RU"/>
        </w:rPr>
      </w:pPr>
      <w:r w:rsidRPr="00CB1BE1">
        <w:rPr>
          <w:rFonts w:ascii="Times New Roman" w:eastAsia="Arial" w:hAnsi="Times New Roman" w:cs="Times New Roman"/>
          <w:color w:val="000000"/>
          <w:sz w:val="28"/>
          <w:szCs w:val="28"/>
          <w:lang w:eastAsia="ru-RU"/>
        </w:rPr>
        <w:t>- мероприятия, направленные на санитарную очистку территории внутригородского муниципального образования с утвержденным планом</w:t>
      </w:r>
      <w:r w:rsidR="00A30BBF" w:rsidRPr="00CB1BE1">
        <w:rPr>
          <w:rFonts w:ascii="Times New Roman" w:eastAsia="Arial" w:hAnsi="Times New Roman" w:cs="Times New Roman"/>
          <w:color w:val="000000"/>
          <w:sz w:val="28"/>
          <w:szCs w:val="28"/>
          <w:lang w:eastAsia="ru-RU"/>
        </w:rPr>
        <w:br/>
      </w:r>
      <w:r w:rsidRPr="00CB1BE1">
        <w:rPr>
          <w:rFonts w:ascii="Times New Roman" w:eastAsia="Arial" w:hAnsi="Times New Roman" w:cs="Times New Roman"/>
          <w:color w:val="000000"/>
          <w:sz w:val="28"/>
          <w:szCs w:val="28"/>
          <w:lang w:eastAsia="ru-RU"/>
        </w:rPr>
        <w:t xml:space="preserve">1 647,0 тыс. руб. Расходы за 2018 год по данному </w:t>
      </w:r>
      <w:r w:rsidR="009C0A5F" w:rsidRPr="00CB1BE1">
        <w:rPr>
          <w:rFonts w:ascii="Times New Roman" w:eastAsia="Arial" w:hAnsi="Times New Roman" w:cs="Times New Roman"/>
          <w:color w:val="000000"/>
          <w:sz w:val="28"/>
          <w:szCs w:val="28"/>
          <w:lang w:eastAsia="ru-RU"/>
        </w:rPr>
        <w:t>мероприятию,</w:t>
      </w:r>
      <w:r w:rsidRPr="00CB1BE1">
        <w:rPr>
          <w:rFonts w:ascii="Times New Roman" w:eastAsia="Arial" w:hAnsi="Times New Roman" w:cs="Times New Roman"/>
          <w:color w:val="000000"/>
          <w:sz w:val="28"/>
          <w:szCs w:val="28"/>
          <w:lang w:eastAsia="ru-RU"/>
        </w:rPr>
        <w:t xml:space="preserve"> составили </w:t>
      </w:r>
      <w:r w:rsidR="00A30BBF" w:rsidRPr="00CB1BE1">
        <w:rPr>
          <w:rFonts w:ascii="Times New Roman" w:eastAsia="Arial" w:hAnsi="Times New Roman" w:cs="Times New Roman"/>
          <w:color w:val="000000"/>
          <w:sz w:val="28"/>
          <w:szCs w:val="28"/>
          <w:lang w:eastAsia="ru-RU"/>
        </w:rPr>
        <w:br/>
      </w:r>
      <w:r w:rsidRPr="00CB1BE1">
        <w:rPr>
          <w:rFonts w:ascii="Times New Roman" w:eastAsia="Arial" w:hAnsi="Times New Roman" w:cs="Times New Roman"/>
          <w:color w:val="000000"/>
          <w:sz w:val="28"/>
          <w:szCs w:val="28"/>
          <w:lang w:eastAsia="ru-RU"/>
        </w:rPr>
        <w:t>1 639,2 тыс. руб. или 99,5 % от планового показателя. Неиспользованный остаток образовался в результате отсутствия необходимости выполнения работ по уборке снега в 2018 году;</w:t>
      </w:r>
    </w:p>
    <w:p w:rsidR="00C5073D" w:rsidRPr="00CB1BE1" w:rsidRDefault="00C5073D" w:rsidP="00C5073D">
      <w:pPr>
        <w:spacing w:after="0" w:line="240" w:lineRule="auto"/>
        <w:ind w:firstLine="709"/>
        <w:jc w:val="both"/>
        <w:rPr>
          <w:rFonts w:ascii="Times New Roman" w:eastAsia="Arial" w:hAnsi="Times New Roman" w:cs="Times New Roman"/>
          <w:color w:val="000000"/>
          <w:sz w:val="28"/>
          <w:szCs w:val="28"/>
          <w:lang w:eastAsia="ru-RU"/>
        </w:rPr>
      </w:pPr>
      <w:r w:rsidRPr="00CB1BE1">
        <w:rPr>
          <w:rFonts w:ascii="Times New Roman" w:eastAsia="Arial" w:hAnsi="Times New Roman" w:cs="Times New Roman"/>
          <w:color w:val="000000"/>
          <w:sz w:val="28"/>
          <w:szCs w:val="28"/>
          <w:lang w:eastAsia="ru-RU"/>
        </w:rPr>
        <w:t>- мероприятия, направленные на удаление твердых коммунальных отходов, в том числе с мест несанкционированных и бесхозных свалок на территории внутригородского муниципального образования, и мероприятия по их транспортировке для утилизации (план 6 598,8 тыс. руб.). По состоянию на 01.01.2019 исполнение по мероприятию составило 100,0 % от планового показателя;</w:t>
      </w:r>
    </w:p>
    <w:p w:rsidR="00C5073D" w:rsidRPr="00CB1BE1" w:rsidRDefault="00C5073D" w:rsidP="00C5073D">
      <w:pPr>
        <w:spacing w:after="0" w:line="240" w:lineRule="auto"/>
        <w:ind w:firstLine="709"/>
        <w:jc w:val="both"/>
        <w:rPr>
          <w:rFonts w:ascii="Times New Roman" w:eastAsia="Arial" w:hAnsi="Times New Roman" w:cs="Times New Roman"/>
          <w:color w:val="000000"/>
          <w:sz w:val="28"/>
          <w:szCs w:val="28"/>
          <w:lang w:eastAsia="ru-RU"/>
        </w:rPr>
      </w:pPr>
      <w:r w:rsidRPr="00CB1BE1">
        <w:rPr>
          <w:rFonts w:ascii="Times New Roman" w:eastAsia="Arial" w:hAnsi="Times New Roman" w:cs="Times New Roman"/>
          <w:color w:val="000000"/>
          <w:sz w:val="28"/>
          <w:szCs w:val="28"/>
          <w:lang w:eastAsia="ru-RU"/>
        </w:rPr>
        <w:t>- мероприятия, направленные на создание, содержание зеленых насаждений, обеспечению ухода за ними на территории внутригородского муниципального образования (план 1 709,5 тыс. руб.).</w:t>
      </w:r>
    </w:p>
    <w:p w:rsidR="00C5073D" w:rsidRPr="00CB1BE1" w:rsidRDefault="00C5073D" w:rsidP="00C5073D">
      <w:pPr>
        <w:spacing w:after="0" w:line="240" w:lineRule="auto"/>
        <w:ind w:firstLine="709"/>
        <w:jc w:val="both"/>
        <w:rPr>
          <w:rFonts w:ascii="Times New Roman" w:eastAsia="Arial" w:hAnsi="Times New Roman" w:cs="Times New Roman"/>
          <w:color w:val="000000"/>
          <w:sz w:val="28"/>
          <w:szCs w:val="28"/>
          <w:lang w:eastAsia="ru-RU"/>
        </w:rPr>
      </w:pPr>
      <w:r w:rsidRPr="00CB1BE1">
        <w:rPr>
          <w:rFonts w:ascii="Times New Roman" w:eastAsia="Arial" w:hAnsi="Times New Roman" w:cs="Times New Roman"/>
          <w:color w:val="000000"/>
          <w:sz w:val="28"/>
          <w:szCs w:val="28"/>
          <w:lang w:eastAsia="ru-RU"/>
        </w:rPr>
        <w:t>В 2018 году расходы произведены в полном объеме от утвержденных бюджетных ассигнований;</w:t>
      </w:r>
    </w:p>
    <w:p w:rsidR="00C5073D" w:rsidRPr="00CB1BE1" w:rsidRDefault="00C5073D" w:rsidP="00C5073D">
      <w:pPr>
        <w:spacing w:after="0" w:line="240" w:lineRule="auto"/>
        <w:ind w:firstLine="709"/>
        <w:jc w:val="both"/>
        <w:rPr>
          <w:rFonts w:ascii="Times New Roman" w:eastAsia="Arial" w:hAnsi="Times New Roman" w:cs="Times New Roman"/>
          <w:color w:val="000000"/>
          <w:sz w:val="28"/>
          <w:szCs w:val="28"/>
          <w:lang w:eastAsia="ru-RU"/>
        </w:rPr>
      </w:pPr>
      <w:r w:rsidRPr="00CB1BE1">
        <w:rPr>
          <w:rFonts w:ascii="Times New Roman" w:eastAsia="Arial" w:hAnsi="Times New Roman" w:cs="Times New Roman"/>
          <w:color w:val="000000"/>
          <w:sz w:val="28"/>
          <w:szCs w:val="28"/>
          <w:lang w:eastAsia="ru-RU"/>
        </w:rPr>
        <w:t xml:space="preserve">- мероприятия, направленные на создание, приобретение, установку, текущему ремонту и реконструкции элементов благоустройства на территории внутригородского муниципального образования (план </w:t>
      </w:r>
      <w:r w:rsidR="00A30BBF" w:rsidRPr="00CB1BE1">
        <w:rPr>
          <w:rFonts w:ascii="Times New Roman" w:eastAsia="Arial" w:hAnsi="Times New Roman" w:cs="Times New Roman"/>
          <w:color w:val="000000"/>
          <w:sz w:val="28"/>
          <w:szCs w:val="28"/>
          <w:lang w:eastAsia="ru-RU"/>
        </w:rPr>
        <w:br/>
      </w:r>
      <w:r w:rsidRPr="00CB1BE1">
        <w:rPr>
          <w:rFonts w:ascii="Times New Roman" w:eastAsia="Arial" w:hAnsi="Times New Roman" w:cs="Times New Roman"/>
          <w:color w:val="000000"/>
          <w:sz w:val="28"/>
          <w:szCs w:val="28"/>
          <w:lang w:eastAsia="ru-RU"/>
        </w:rPr>
        <w:t>393,0 тыс. руб.). В 2018 году исполнение по данному мероприятию составило 100,0 % от планового показателя;</w:t>
      </w:r>
    </w:p>
    <w:p w:rsidR="00C5073D" w:rsidRPr="00CB1BE1" w:rsidRDefault="00C5073D" w:rsidP="00C5073D">
      <w:pPr>
        <w:spacing w:after="0" w:line="240" w:lineRule="auto"/>
        <w:ind w:firstLine="709"/>
        <w:jc w:val="both"/>
        <w:rPr>
          <w:rFonts w:ascii="Times New Roman" w:eastAsia="Arial" w:hAnsi="Times New Roman" w:cs="Times New Roman"/>
          <w:color w:val="000000"/>
          <w:sz w:val="28"/>
          <w:szCs w:val="28"/>
          <w:lang w:eastAsia="ru-RU"/>
        </w:rPr>
      </w:pPr>
      <w:r w:rsidRPr="00CB1BE1">
        <w:rPr>
          <w:rFonts w:ascii="Times New Roman" w:eastAsia="Arial" w:hAnsi="Times New Roman" w:cs="Times New Roman"/>
          <w:color w:val="000000"/>
          <w:sz w:val="28"/>
          <w:szCs w:val="28"/>
          <w:lang w:eastAsia="ru-RU"/>
        </w:rPr>
        <w:t>- мероприятия, направленные на обустройство площадок для установки контейнеров для сбора твердых коммунальных отходов на территории внутригородского муниципального образования (1 433,7 тыс. руб.). Исполнение за 2018 год по данному мероприятию составило 100 % от планового показателя;</w:t>
      </w:r>
    </w:p>
    <w:p w:rsidR="00C5073D" w:rsidRPr="00CB1BE1" w:rsidRDefault="00C5073D" w:rsidP="00C5073D">
      <w:pPr>
        <w:spacing w:after="0" w:line="240" w:lineRule="auto"/>
        <w:ind w:firstLine="709"/>
        <w:jc w:val="both"/>
        <w:rPr>
          <w:rFonts w:ascii="Times New Roman" w:eastAsia="Arial" w:hAnsi="Times New Roman" w:cs="Times New Roman"/>
          <w:color w:val="000000"/>
          <w:sz w:val="28"/>
          <w:szCs w:val="28"/>
          <w:lang w:eastAsia="ru-RU"/>
        </w:rPr>
      </w:pPr>
      <w:r w:rsidRPr="00CB1BE1">
        <w:rPr>
          <w:rFonts w:ascii="Times New Roman" w:eastAsia="Arial" w:hAnsi="Times New Roman" w:cs="Times New Roman"/>
          <w:color w:val="000000"/>
          <w:sz w:val="28"/>
          <w:szCs w:val="28"/>
          <w:lang w:eastAsia="ru-RU"/>
        </w:rPr>
        <w:t xml:space="preserve">- мероприятия, направленные на обустройство и содержание спортивных и детских игровых площадок (комплексов) на территории внутригородского муниципального образования </w:t>
      </w:r>
    </w:p>
    <w:p w:rsidR="00C5073D" w:rsidRPr="00CB1BE1" w:rsidRDefault="00C5073D" w:rsidP="00C5073D">
      <w:pPr>
        <w:spacing w:after="0" w:line="240" w:lineRule="auto"/>
        <w:ind w:firstLine="709"/>
        <w:jc w:val="both"/>
        <w:rPr>
          <w:rFonts w:ascii="Times New Roman" w:eastAsia="Arial" w:hAnsi="Times New Roman" w:cs="Times New Roman"/>
          <w:color w:val="000000"/>
          <w:sz w:val="28"/>
          <w:szCs w:val="28"/>
          <w:lang w:eastAsia="ru-RU"/>
        </w:rPr>
      </w:pPr>
      <w:r w:rsidRPr="00CB1BE1">
        <w:rPr>
          <w:rFonts w:ascii="Times New Roman" w:eastAsia="Arial" w:hAnsi="Times New Roman" w:cs="Times New Roman"/>
          <w:color w:val="000000"/>
          <w:sz w:val="28"/>
          <w:szCs w:val="28"/>
          <w:lang w:eastAsia="ru-RU"/>
        </w:rPr>
        <w:t xml:space="preserve">(план 72,0 тыс. руб.). В 2018 году по данному мероприятию средства освоены в полном объеме и израсходованы на оказание услуг по разработке сметной документации и прохождению проверки достоверности определения </w:t>
      </w:r>
      <w:r w:rsidRPr="00CB1BE1">
        <w:rPr>
          <w:rFonts w:ascii="Times New Roman" w:eastAsia="Arial" w:hAnsi="Times New Roman" w:cs="Times New Roman"/>
          <w:color w:val="000000"/>
          <w:sz w:val="28"/>
          <w:szCs w:val="28"/>
          <w:lang w:eastAsia="ru-RU"/>
        </w:rPr>
        <w:lastRenderedPageBreak/>
        <w:t>сметной стоимости на обустройство детской и спортивной площадки (комплекса);</w:t>
      </w:r>
      <w:r w:rsidRPr="00CB1BE1">
        <w:rPr>
          <w:rFonts w:ascii="Times New Roman" w:eastAsia="Arial" w:hAnsi="Times New Roman" w:cs="Times New Roman"/>
          <w:color w:val="000000"/>
          <w:sz w:val="28"/>
          <w:szCs w:val="28"/>
          <w:lang w:eastAsia="ru-RU"/>
        </w:rPr>
        <w:tab/>
      </w:r>
      <w:r w:rsidRPr="00CB1BE1">
        <w:rPr>
          <w:rFonts w:ascii="Times New Roman" w:eastAsia="Arial" w:hAnsi="Times New Roman" w:cs="Times New Roman"/>
          <w:color w:val="000000"/>
          <w:sz w:val="28"/>
          <w:szCs w:val="28"/>
          <w:lang w:eastAsia="ru-RU"/>
        </w:rPr>
        <w:tab/>
      </w:r>
      <w:r w:rsidRPr="00CB1BE1">
        <w:rPr>
          <w:rFonts w:ascii="Times New Roman" w:eastAsia="Arial" w:hAnsi="Times New Roman" w:cs="Times New Roman"/>
          <w:color w:val="000000"/>
          <w:sz w:val="28"/>
          <w:szCs w:val="28"/>
          <w:lang w:eastAsia="ru-RU"/>
        </w:rPr>
        <w:tab/>
      </w:r>
      <w:r w:rsidRPr="00CB1BE1">
        <w:rPr>
          <w:rFonts w:ascii="Times New Roman" w:eastAsia="Arial" w:hAnsi="Times New Roman" w:cs="Times New Roman"/>
          <w:color w:val="000000"/>
          <w:sz w:val="28"/>
          <w:szCs w:val="28"/>
          <w:lang w:eastAsia="ru-RU"/>
        </w:rPr>
        <w:tab/>
      </w:r>
      <w:r w:rsidRPr="00CB1BE1">
        <w:rPr>
          <w:rFonts w:ascii="Times New Roman" w:eastAsia="Arial" w:hAnsi="Times New Roman" w:cs="Times New Roman"/>
          <w:color w:val="000000"/>
          <w:sz w:val="28"/>
          <w:szCs w:val="28"/>
          <w:lang w:eastAsia="ru-RU"/>
        </w:rPr>
        <w:tab/>
      </w:r>
      <w:r w:rsidRPr="00CB1BE1">
        <w:rPr>
          <w:rFonts w:ascii="Times New Roman" w:eastAsia="Arial" w:hAnsi="Times New Roman" w:cs="Times New Roman"/>
          <w:color w:val="000000"/>
          <w:sz w:val="28"/>
          <w:szCs w:val="28"/>
          <w:lang w:eastAsia="ru-RU"/>
        </w:rPr>
        <w:tab/>
      </w:r>
      <w:r w:rsidRPr="00CB1BE1">
        <w:rPr>
          <w:rFonts w:ascii="Times New Roman" w:eastAsia="Arial" w:hAnsi="Times New Roman" w:cs="Times New Roman"/>
          <w:color w:val="000000"/>
          <w:sz w:val="28"/>
          <w:szCs w:val="28"/>
          <w:lang w:eastAsia="ru-RU"/>
        </w:rPr>
        <w:tab/>
      </w:r>
      <w:r w:rsidRPr="00CB1BE1">
        <w:rPr>
          <w:rFonts w:ascii="Times New Roman" w:eastAsia="Arial" w:hAnsi="Times New Roman" w:cs="Times New Roman"/>
          <w:color w:val="000000"/>
          <w:sz w:val="28"/>
          <w:szCs w:val="28"/>
          <w:lang w:eastAsia="ru-RU"/>
        </w:rPr>
        <w:tab/>
      </w:r>
      <w:r w:rsidRPr="00CB1BE1">
        <w:rPr>
          <w:rFonts w:ascii="Times New Roman" w:eastAsia="Arial" w:hAnsi="Times New Roman" w:cs="Times New Roman"/>
          <w:color w:val="000000"/>
          <w:sz w:val="28"/>
          <w:szCs w:val="28"/>
          <w:lang w:eastAsia="ru-RU"/>
        </w:rPr>
        <w:tab/>
      </w:r>
    </w:p>
    <w:p w:rsidR="00C5073D" w:rsidRPr="00CB1BE1" w:rsidRDefault="00C5073D" w:rsidP="00C5073D">
      <w:pPr>
        <w:spacing w:after="0" w:line="240" w:lineRule="auto"/>
        <w:ind w:firstLine="709"/>
        <w:jc w:val="both"/>
        <w:rPr>
          <w:rFonts w:ascii="Times New Roman" w:eastAsia="Arial" w:hAnsi="Times New Roman" w:cs="Times New Roman"/>
          <w:color w:val="000000"/>
          <w:sz w:val="28"/>
          <w:szCs w:val="28"/>
          <w:lang w:eastAsia="ru-RU"/>
        </w:rPr>
      </w:pPr>
      <w:r w:rsidRPr="00CB1BE1">
        <w:rPr>
          <w:rFonts w:ascii="Times New Roman" w:eastAsia="Arial" w:hAnsi="Times New Roman" w:cs="Times New Roman"/>
          <w:color w:val="000000"/>
          <w:sz w:val="28"/>
          <w:szCs w:val="28"/>
          <w:lang w:eastAsia="ru-RU"/>
        </w:rPr>
        <w:t>- мероприятия, направленные на ремонт и содержание внутриквартальных дорог на территории внутригородского муниципального образования (план 6 692,7 тыс. руб.). Освоение средств в 2018 году по данному мероприятию составило 100,0 % от планового показателя.</w:t>
      </w:r>
    </w:p>
    <w:p w:rsidR="00C5073D" w:rsidRPr="00CB1BE1" w:rsidRDefault="00C5073D" w:rsidP="00C5073D">
      <w:pPr>
        <w:spacing w:after="0" w:line="240" w:lineRule="auto"/>
        <w:ind w:firstLine="709"/>
        <w:jc w:val="both"/>
        <w:rPr>
          <w:rFonts w:ascii="Times New Roman" w:eastAsia="Arial" w:hAnsi="Times New Roman" w:cs="Times New Roman"/>
          <w:color w:val="000000"/>
          <w:sz w:val="28"/>
          <w:szCs w:val="28"/>
          <w:lang w:eastAsia="ru-RU"/>
        </w:rPr>
      </w:pPr>
      <w:r w:rsidRPr="00CB1BE1">
        <w:rPr>
          <w:rFonts w:ascii="Times New Roman" w:eastAsia="Arial" w:hAnsi="Times New Roman" w:cs="Times New Roman"/>
          <w:color w:val="000000"/>
          <w:sz w:val="28"/>
          <w:szCs w:val="28"/>
          <w:lang w:eastAsia="ru-RU"/>
        </w:rPr>
        <w:t>4. По Разделу 0700 «Образование» подразделу 0707 «Молодежная политика» в 2018 году отражены расходы в объеме 412,9 тыс. руб. (100,0 %</w:t>
      </w:r>
      <w:r w:rsidR="00A30BBF" w:rsidRPr="00CB1BE1">
        <w:rPr>
          <w:rFonts w:ascii="Times New Roman" w:eastAsia="Arial" w:hAnsi="Times New Roman" w:cs="Times New Roman"/>
          <w:color w:val="000000"/>
          <w:sz w:val="28"/>
          <w:szCs w:val="28"/>
          <w:lang w:eastAsia="ru-RU"/>
        </w:rPr>
        <w:br/>
      </w:r>
      <w:r w:rsidRPr="00CB1BE1">
        <w:rPr>
          <w:rFonts w:ascii="Times New Roman" w:eastAsia="Arial" w:hAnsi="Times New Roman" w:cs="Times New Roman"/>
          <w:color w:val="000000"/>
          <w:sz w:val="28"/>
          <w:szCs w:val="28"/>
          <w:lang w:eastAsia="ru-RU"/>
        </w:rPr>
        <w:t xml:space="preserve">от утвержденного плана 413,1 тыс. руб.) на реализацию мероприятий муниципальной программы «Организация и осуществление мероприятий по работе с детьми и молодежью во внутригородском муниципальном образовании города Севастополя Гагаринский муниципальный округ на </w:t>
      </w:r>
      <w:r w:rsidR="005544EE">
        <w:rPr>
          <w:rFonts w:ascii="Times New Roman" w:eastAsia="Arial" w:hAnsi="Times New Roman" w:cs="Times New Roman"/>
          <w:color w:val="000000"/>
          <w:sz w:val="28"/>
          <w:szCs w:val="28"/>
          <w:lang w:eastAsia="ru-RU"/>
        </w:rPr>
        <w:t xml:space="preserve">                    </w:t>
      </w:r>
      <w:r w:rsidRPr="00CB1BE1">
        <w:rPr>
          <w:rFonts w:ascii="Times New Roman" w:eastAsia="Arial" w:hAnsi="Times New Roman" w:cs="Times New Roman"/>
          <w:color w:val="000000"/>
          <w:sz w:val="28"/>
          <w:szCs w:val="28"/>
          <w:lang w:eastAsia="ru-RU"/>
        </w:rPr>
        <w:t>2018 год и на плановый период 2019 и 2020 годов». Расходы за отчетный период были направлены на проведение мероприятий, посвященных торжественным проводам молодежи в ряды Российской армии, мероприятий, посвященным международному дню защиты детей, мероприятий, посвященных торжественному вручению паспорта гражданина Российской Федерации, Дню знаний, Дню молодежи и т.д.</w:t>
      </w:r>
    </w:p>
    <w:p w:rsidR="00C5073D" w:rsidRPr="00CB1BE1" w:rsidRDefault="00C5073D" w:rsidP="00C5073D">
      <w:pPr>
        <w:spacing w:after="0" w:line="240" w:lineRule="auto"/>
        <w:ind w:firstLine="709"/>
        <w:jc w:val="both"/>
        <w:rPr>
          <w:rFonts w:ascii="Times New Roman" w:eastAsia="Arial" w:hAnsi="Times New Roman" w:cs="Times New Roman"/>
          <w:color w:val="000000"/>
          <w:sz w:val="28"/>
          <w:szCs w:val="28"/>
          <w:lang w:eastAsia="ru-RU"/>
        </w:rPr>
      </w:pPr>
      <w:r w:rsidRPr="00CB1BE1">
        <w:rPr>
          <w:rFonts w:ascii="Times New Roman" w:eastAsia="Arial" w:hAnsi="Times New Roman" w:cs="Times New Roman"/>
          <w:color w:val="000000"/>
          <w:sz w:val="28"/>
          <w:szCs w:val="28"/>
          <w:lang w:eastAsia="ru-RU"/>
        </w:rPr>
        <w:t xml:space="preserve">5. По Разделу 0800 «Культура и кинематография», а именно по подразделу 0801 «Культура» в 2018 году были запланированы расходы в объеме 1 842,2 тыс. руб. на проведения мероприятий в рамках муниципальной программы «Развитие культуры во внутригородском муниципальном образовании города Севастополя Гагаринский муниципальный округ на </w:t>
      </w:r>
      <w:r w:rsidR="009C0A5F">
        <w:rPr>
          <w:rFonts w:ascii="Times New Roman" w:eastAsia="Arial" w:hAnsi="Times New Roman" w:cs="Times New Roman"/>
          <w:color w:val="000000"/>
          <w:sz w:val="28"/>
          <w:szCs w:val="28"/>
          <w:lang w:eastAsia="ru-RU"/>
        </w:rPr>
        <w:t xml:space="preserve">                  </w:t>
      </w:r>
      <w:r w:rsidRPr="00CB1BE1">
        <w:rPr>
          <w:rFonts w:ascii="Times New Roman" w:eastAsia="Arial" w:hAnsi="Times New Roman" w:cs="Times New Roman"/>
          <w:color w:val="000000"/>
          <w:sz w:val="28"/>
          <w:szCs w:val="28"/>
          <w:lang w:eastAsia="ru-RU"/>
        </w:rPr>
        <w:t xml:space="preserve">2018 год и на плановый период 2019 и 2020 годов». </w:t>
      </w:r>
    </w:p>
    <w:p w:rsidR="00C5073D" w:rsidRPr="00CB1BE1" w:rsidRDefault="00C5073D" w:rsidP="00C5073D">
      <w:pPr>
        <w:spacing w:after="0" w:line="240" w:lineRule="auto"/>
        <w:ind w:firstLine="709"/>
        <w:jc w:val="both"/>
        <w:rPr>
          <w:rFonts w:ascii="Times New Roman" w:eastAsia="Arial" w:hAnsi="Times New Roman" w:cs="Times New Roman"/>
          <w:color w:val="000000"/>
          <w:sz w:val="28"/>
          <w:szCs w:val="28"/>
          <w:lang w:eastAsia="ru-RU"/>
        </w:rPr>
      </w:pPr>
      <w:r w:rsidRPr="00CB1BE1">
        <w:rPr>
          <w:rFonts w:ascii="Times New Roman" w:eastAsia="Arial" w:hAnsi="Times New Roman" w:cs="Times New Roman"/>
          <w:color w:val="000000"/>
          <w:sz w:val="28"/>
          <w:szCs w:val="28"/>
          <w:lang w:eastAsia="ru-RU"/>
        </w:rPr>
        <w:t>По состоянию на 01.01.2019 расходы, направленные на проведение праздничных, культурных и торжественных мероприятий на территории внутригородского муниципального образования, составили 1 802,5 тыс. руб. или 97,8%.</w:t>
      </w:r>
    </w:p>
    <w:p w:rsidR="00C5073D" w:rsidRPr="00CB1BE1" w:rsidRDefault="00C5073D" w:rsidP="00C5073D">
      <w:pPr>
        <w:spacing w:after="0" w:line="240" w:lineRule="auto"/>
        <w:ind w:firstLine="709"/>
        <w:jc w:val="both"/>
        <w:rPr>
          <w:rFonts w:ascii="Times New Roman" w:eastAsia="Arial" w:hAnsi="Times New Roman" w:cs="Times New Roman"/>
          <w:color w:val="000000"/>
          <w:sz w:val="28"/>
          <w:szCs w:val="28"/>
          <w:lang w:eastAsia="ru-RU"/>
        </w:rPr>
      </w:pPr>
      <w:r w:rsidRPr="00CB1BE1">
        <w:rPr>
          <w:rFonts w:ascii="Times New Roman" w:eastAsia="Arial" w:hAnsi="Times New Roman" w:cs="Times New Roman"/>
          <w:color w:val="000000"/>
          <w:sz w:val="28"/>
          <w:szCs w:val="28"/>
          <w:lang w:eastAsia="ru-RU"/>
        </w:rPr>
        <w:t xml:space="preserve">6. По Разделу 1100 «Физическая культура и спорт» подраздел 1101 «Физическая культура» в 2018 году были запланированы расходы </w:t>
      </w:r>
      <w:r w:rsidR="00784C6D" w:rsidRPr="00CB1BE1">
        <w:rPr>
          <w:rFonts w:ascii="Times New Roman" w:eastAsia="Arial" w:hAnsi="Times New Roman" w:cs="Times New Roman"/>
          <w:color w:val="000000"/>
          <w:sz w:val="28"/>
          <w:szCs w:val="28"/>
          <w:lang w:eastAsia="ru-RU"/>
        </w:rPr>
        <w:br/>
      </w:r>
      <w:r w:rsidRPr="00CB1BE1">
        <w:rPr>
          <w:rFonts w:ascii="Times New Roman" w:eastAsia="Arial" w:hAnsi="Times New Roman" w:cs="Times New Roman"/>
          <w:color w:val="000000"/>
          <w:sz w:val="28"/>
          <w:szCs w:val="28"/>
          <w:lang w:eastAsia="ru-RU"/>
        </w:rPr>
        <w:t xml:space="preserve">(261,0 тыс. руб.) на проведение мероприятий в рамках муниципальной программы «Развитие физической культуры и массового спорта, организация проведения официальных культурно-оздоровительных и спортивных мероприятий во внутригородском муниципальном образовании города Севастополя Гагаринский муниципальный округ на 2018 год и на плановый период 2019 и 2020 годов». По состоянию на 01 января 2019 года в рамках указанной муниципальной программы были оплачены два мероприятия, такие как Турниры по мини-футболу среди средних и старших возрастных групп населения на кубок Главы внутригородского муниципального образования города Севастополя Гагаринский муниципальный округ. Исполнение составило 192,0 тыс. руб. или 73,6 % от планового показателя. Неиспользованный остаток средств по данному направлению образовался в связи с тем, что оплата по заключенному муниципальному контракту не была </w:t>
      </w:r>
      <w:r w:rsidRPr="00CB1BE1">
        <w:rPr>
          <w:rFonts w:ascii="Times New Roman" w:eastAsia="Arial" w:hAnsi="Times New Roman" w:cs="Times New Roman"/>
          <w:color w:val="000000"/>
          <w:sz w:val="28"/>
          <w:szCs w:val="28"/>
          <w:lang w:eastAsia="ru-RU"/>
        </w:rPr>
        <w:lastRenderedPageBreak/>
        <w:t xml:space="preserve">произведена по причине неисполнения условий контракта исполнителем контракта. </w:t>
      </w:r>
    </w:p>
    <w:p w:rsidR="00C5073D" w:rsidRPr="00CB1BE1" w:rsidRDefault="00C5073D" w:rsidP="00C5073D">
      <w:pPr>
        <w:spacing w:after="0" w:line="240" w:lineRule="auto"/>
        <w:ind w:firstLine="709"/>
        <w:jc w:val="both"/>
        <w:rPr>
          <w:rFonts w:ascii="Times New Roman" w:eastAsia="Arial" w:hAnsi="Times New Roman" w:cs="Times New Roman"/>
          <w:color w:val="000000"/>
          <w:sz w:val="28"/>
          <w:szCs w:val="28"/>
          <w:lang w:eastAsia="ru-RU"/>
        </w:rPr>
      </w:pPr>
      <w:r w:rsidRPr="00CB1BE1">
        <w:rPr>
          <w:rFonts w:ascii="Times New Roman" w:eastAsia="Arial" w:hAnsi="Times New Roman" w:cs="Times New Roman"/>
          <w:color w:val="000000"/>
          <w:sz w:val="28"/>
          <w:szCs w:val="28"/>
          <w:lang w:eastAsia="ru-RU"/>
        </w:rPr>
        <w:t xml:space="preserve">7. По Разделу 1200 «Средства массовой информации» подразделу </w:t>
      </w:r>
      <w:r w:rsidR="005544EE">
        <w:rPr>
          <w:rFonts w:ascii="Times New Roman" w:eastAsia="Arial" w:hAnsi="Times New Roman" w:cs="Times New Roman"/>
          <w:color w:val="000000"/>
          <w:sz w:val="28"/>
          <w:szCs w:val="28"/>
          <w:lang w:eastAsia="ru-RU"/>
        </w:rPr>
        <w:t xml:space="preserve">                 </w:t>
      </w:r>
      <w:r w:rsidRPr="00CB1BE1">
        <w:rPr>
          <w:rFonts w:ascii="Times New Roman" w:eastAsia="Arial" w:hAnsi="Times New Roman" w:cs="Times New Roman"/>
          <w:color w:val="000000"/>
          <w:sz w:val="28"/>
          <w:szCs w:val="28"/>
          <w:lang w:eastAsia="ru-RU"/>
        </w:rPr>
        <w:t xml:space="preserve">1204 «Другие вопросы в области средств массовой информации» план на </w:t>
      </w:r>
      <w:r w:rsidR="005544EE">
        <w:rPr>
          <w:rFonts w:ascii="Times New Roman" w:eastAsia="Arial" w:hAnsi="Times New Roman" w:cs="Times New Roman"/>
          <w:color w:val="000000"/>
          <w:sz w:val="28"/>
          <w:szCs w:val="28"/>
          <w:lang w:eastAsia="ru-RU"/>
        </w:rPr>
        <w:t xml:space="preserve">                  </w:t>
      </w:r>
      <w:r w:rsidRPr="00CB1BE1">
        <w:rPr>
          <w:rFonts w:ascii="Times New Roman" w:eastAsia="Arial" w:hAnsi="Times New Roman" w:cs="Times New Roman"/>
          <w:color w:val="000000"/>
          <w:sz w:val="28"/>
          <w:szCs w:val="28"/>
          <w:lang w:eastAsia="ru-RU"/>
        </w:rPr>
        <w:t xml:space="preserve">2018 год был утвержден в объеме 645,6 тыс. руб. </w:t>
      </w:r>
    </w:p>
    <w:p w:rsidR="00C5073D" w:rsidRPr="00CB1BE1" w:rsidRDefault="00C5073D" w:rsidP="00C5073D">
      <w:pPr>
        <w:spacing w:after="0" w:line="240" w:lineRule="auto"/>
        <w:ind w:firstLine="709"/>
        <w:jc w:val="both"/>
        <w:rPr>
          <w:rFonts w:ascii="Times New Roman" w:eastAsia="Arial" w:hAnsi="Times New Roman" w:cs="Times New Roman"/>
          <w:color w:val="000000"/>
          <w:sz w:val="28"/>
          <w:szCs w:val="28"/>
          <w:lang w:eastAsia="ru-RU"/>
        </w:rPr>
      </w:pPr>
      <w:r w:rsidRPr="00CB1BE1">
        <w:rPr>
          <w:rFonts w:ascii="Times New Roman" w:eastAsia="Arial" w:hAnsi="Times New Roman" w:cs="Times New Roman"/>
          <w:color w:val="000000"/>
          <w:sz w:val="28"/>
          <w:szCs w:val="28"/>
          <w:lang w:eastAsia="ru-RU"/>
        </w:rPr>
        <w:t xml:space="preserve">По подразделу были проведены расходы на проведения мероприятий в рамках муниципальной программы «Реализация информационной политики и развитие средств массовой информации во внутригородском муниципальном образовании города Севастополя Гагаринский муниципальный округ на </w:t>
      </w:r>
      <w:r w:rsidR="005544EE">
        <w:rPr>
          <w:rFonts w:ascii="Times New Roman" w:eastAsia="Arial" w:hAnsi="Times New Roman" w:cs="Times New Roman"/>
          <w:color w:val="000000"/>
          <w:sz w:val="28"/>
          <w:szCs w:val="28"/>
          <w:lang w:eastAsia="ru-RU"/>
        </w:rPr>
        <w:t xml:space="preserve">                       </w:t>
      </w:r>
      <w:r w:rsidRPr="00CB1BE1">
        <w:rPr>
          <w:rFonts w:ascii="Times New Roman" w:eastAsia="Arial" w:hAnsi="Times New Roman" w:cs="Times New Roman"/>
          <w:color w:val="000000"/>
          <w:sz w:val="28"/>
          <w:szCs w:val="28"/>
          <w:lang w:eastAsia="ru-RU"/>
        </w:rPr>
        <w:t>2018 год и на плановый период 2019 и 2020 годов». Исполнение за 2018 год составило 645,5 тыс. руб. или 100% от планового показателя, которые были направлены на проведение мероприятий по выпуску муниципальной газеты «Гагаринский муниципальный вестник» и мероприятий по обеспечению надлежащим образом функционирования Сайта органов местного самоуправления Гагаринского муниципального округа.</w:t>
      </w:r>
    </w:p>
    <w:p w:rsidR="00C5073D" w:rsidRPr="00CB1BE1" w:rsidRDefault="00C5073D" w:rsidP="00C5073D">
      <w:pPr>
        <w:spacing w:after="0" w:line="240" w:lineRule="auto"/>
        <w:ind w:firstLine="709"/>
        <w:jc w:val="both"/>
        <w:rPr>
          <w:rFonts w:ascii="Times New Roman" w:eastAsia="Arial" w:hAnsi="Times New Roman" w:cs="Times New Roman"/>
          <w:color w:val="000000"/>
          <w:sz w:val="28"/>
          <w:szCs w:val="28"/>
          <w:lang w:eastAsia="ru-RU"/>
        </w:rPr>
      </w:pPr>
      <w:r w:rsidRPr="00CB1BE1">
        <w:rPr>
          <w:rFonts w:ascii="Times New Roman" w:eastAsia="Arial" w:hAnsi="Times New Roman" w:cs="Times New Roman"/>
          <w:color w:val="000000"/>
          <w:sz w:val="28"/>
          <w:szCs w:val="28"/>
          <w:lang w:eastAsia="ru-RU"/>
        </w:rPr>
        <w:t xml:space="preserve">По состоянию на 01 января 2019 г. сумма фактически начисленной заработной платы с учетом начислений по органам местного самоуправления Гагаринского муниципального округа, за исключением муниципальных служащих, исполняющих отдельные переданные государственные полномочия в сфере благоустройства, составила 12 144,6 тыс. руб., в том числе заработная плата без учета начислений – 9 353,9 тыс. руб. Из них заработная плата лиц, не являющихся муниципальными служащими составила </w:t>
      </w:r>
      <w:r w:rsidR="005544EE">
        <w:rPr>
          <w:rFonts w:ascii="Times New Roman" w:eastAsia="Arial" w:hAnsi="Times New Roman" w:cs="Times New Roman"/>
          <w:color w:val="000000"/>
          <w:sz w:val="28"/>
          <w:szCs w:val="28"/>
          <w:lang w:eastAsia="ru-RU"/>
        </w:rPr>
        <w:t xml:space="preserve">                             </w:t>
      </w:r>
      <w:r w:rsidRPr="00CB1BE1">
        <w:rPr>
          <w:rFonts w:ascii="Times New Roman" w:eastAsia="Arial" w:hAnsi="Times New Roman" w:cs="Times New Roman"/>
          <w:color w:val="000000"/>
          <w:sz w:val="28"/>
          <w:szCs w:val="28"/>
          <w:lang w:eastAsia="ru-RU"/>
        </w:rPr>
        <w:t xml:space="preserve">816,9 тыс. руб., в том числе без учета начислений на оплату труда </w:t>
      </w:r>
      <w:r w:rsidR="005544EE">
        <w:rPr>
          <w:rFonts w:ascii="Times New Roman" w:eastAsia="Arial" w:hAnsi="Times New Roman" w:cs="Times New Roman"/>
          <w:color w:val="000000"/>
          <w:sz w:val="28"/>
          <w:szCs w:val="28"/>
          <w:lang w:eastAsia="ru-RU"/>
        </w:rPr>
        <w:t xml:space="preserve">                                  </w:t>
      </w:r>
      <w:r w:rsidRPr="00CB1BE1">
        <w:rPr>
          <w:rFonts w:ascii="Times New Roman" w:eastAsia="Arial" w:hAnsi="Times New Roman" w:cs="Times New Roman"/>
          <w:color w:val="000000"/>
          <w:sz w:val="28"/>
          <w:szCs w:val="28"/>
          <w:lang w:eastAsia="ru-RU"/>
        </w:rPr>
        <w:t>628,3 тыс. руб.</w:t>
      </w:r>
    </w:p>
    <w:p w:rsidR="00C5073D" w:rsidRPr="00CB1BE1" w:rsidRDefault="00C5073D" w:rsidP="00922D19">
      <w:pPr>
        <w:spacing w:after="0" w:line="240" w:lineRule="auto"/>
        <w:ind w:firstLine="709"/>
        <w:jc w:val="both"/>
        <w:rPr>
          <w:rFonts w:ascii="Times New Roman" w:eastAsia="Arial" w:hAnsi="Times New Roman" w:cs="Times New Roman"/>
          <w:color w:val="000000"/>
          <w:sz w:val="28"/>
          <w:szCs w:val="28"/>
          <w:lang w:eastAsia="ru-RU"/>
        </w:rPr>
      </w:pPr>
      <w:r w:rsidRPr="00CB1BE1">
        <w:rPr>
          <w:rFonts w:ascii="Times New Roman" w:eastAsia="Arial" w:hAnsi="Times New Roman" w:cs="Times New Roman"/>
          <w:color w:val="000000"/>
          <w:sz w:val="28"/>
          <w:szCs w:val="28"/>
          <w:lang w:eastAsia="ru-RU"/>
        </w:rPr>
        <w:t xml:space="preserve">Таким образом, среднемесячная заработная плата в целом на </w:t>
      </w:r>
      <w:r w:rsidR="005544EE">
        <w:rPr>
          <w:rFonts w:ascii="Times New Roman" w:eastAsia="Arial" w:hAnsi="Times New Roman" w:cs="Times New Roman"/>
          <w:color w:val="000000"/>
          <w:sz w:val="28"/>
          <w:szCs w:val="28"/>
          <w:lang w:eastAsia="ru-RU"/>
        </w:rPr>
        <w:t xml:space="preserve">                                    </w:t>
      </w:r>
      <w:r w:rsidRPr="00CB1BE1">
        <w:rPr>
          <w:rFonts w:ascii="Times New Roman" w:eastAsia="Arial" w:hAnsi="Times New Roman" w:cs="Times New Roman"/>
          <w:color w:val="000000"/>
          <w:sz w:val="28"/>
          <w:szCs w:val="28"/>
          <w:lang w:eastAsia="ru-RU"/>
        </w:rPr>
        <w:t>1 муниципального служащего (включая выборных должностных лиц) по состоянию на 01 января 2019 г. составила 42,8 тыс. руб. – на фактически занятые штатные единицы или 31,6 тыс. руб. – на штатные единицы.</w:t>
      </w:r>
    </w:p>
    <w:p w:rsidR="00C5073D" w:rsidRPr="00CB1BE1" w:rsidRDefault="00C5073D" w:rsidP="00C5073D">
      <w:pPr>
        <w:spacing w:after="0" w:line="240" w:lineRule="auto"/>
        <w:ind w:firstLine="709"/>
        <w:jc w:val="both"/>
        <w:rPr>
          <w:rFonts w:ascii="Times New Roman" w:eastAsia="Arial" w:hAnsi="Times New Roman" w:cs="Times New Roman"/>
          <w:color w:val="000000"/>
          <w:sz w:val="28"/>
          <w:szCs w:val="28"/>
          <w:lang w:eastAsia="ru-RU"/>
        </w:rPr>
      </w:pPr>
      <w:r w:rsidRPr="00CB1BE1">
        <w:rPr>
          <w:rFonts w:ascii="Times New Roman" w:eastAsia="Arial" w:hAnsi="Times New Roman" w:cs="Times New Roman"/>
          <w:color w:val="000000"/>
          <w:sz w:val="28"/>
          <w:szCs w:val="28"/>
          <w:lang w:eastAsia="ru-RU"/>
        </w:rPr>
        <w:t>По состоянию на 01 января 2019 года сумма фактически начисленной заработной платы без учета начислений по муниципальным служащим, исполняющим отдельные переданные государственные полномочия в сфере благоустройства, составила 3 035,1 тыс. руб.</w:t>
      </w:r>
    </w:p>
    <w:p w:rsidR="00C5073D" w:rsidRPr="00CB1BE1" w:rsidRDefault="00C5073D" w:rsidP="00C5073D">
      <w:pPr>
        <w:spacing w:after="0" w:line="240" w:lineRule="auto"/>
        <w:ind w:firstLine="709"/>
        <w:jc w:val="both"/>
        <w:rPr>
          <w:rFonts w:ascii="Times New Roman" w:eastAsia="Arial" w:hAnsi="Times New Roman" w:cs="Times New Roman"/>
          <w:color w:val="000000"/>
          <w:sz w:val="28"/>
          <w:szCs w:val="28"/>
          <w:lang w:eastAsia="ru-RU"/>
        </w:rPr>
      </w:pPr>
      <w:r w:rsidRPr="00CB1BE1">
        <w:rPr>
          <w:rFonts w:ascii="Times New Roman" w:eastAsia="Arial" w:hAnsi="Times New Roman" w:cs="Times New Roman"/>
          <w:color w:val="000000"/>
          <w:sz w:val="28"/>
          <w:szCs w:val="28"/>
          <w:lang w:eastAsia="ru-RU"/>
        </w:rPr>
        <w:t xml:space="preserve">Таким образом, среднемесячная заработная плата в целом на </w:t>
      </w:r>
      <w:r w:rsidR="009C0A5F">
        <w:rPr>
          <w:rFonts w:ascii="Times New Roman" w:eastAsia="Arial" w:hAnsi="Times New Roman" w:cs="Times New Roman"/>
          <w:color w:val="000000"/>
          <w:sz w:val="28"/>
          <w:szCs w:val="28"/>
          <w:lang w:eastAsia="ru-RU"/>
        </w:rPr>
        <w:t xml:space="preserve">                                   </w:t>
      </w:r>
      <w:r w:rsidRPr="00CB1BE1">
        <w:rPr>
          <w:rFonts w:ascii="Times New Roman" w:eastAsia="Arial" w:hAnsi="Times New Roman" w:cs="Times New Roman"/>
          <w:color w:val="000000"/>
          <w:sz w:val="28"/>
          <w:szCs w:val="28"/>
          <w:lang w:eastAsia="ru-RU"/>
        </w:rPr>
        <w:t xml:space="preserve">1 муниципального служащего, исполняющего отдельные переданные государственные полномочия в сфере благоустройства по состоянию на </w:t>
      </w:r>
      <w:r w:rsidR="009C0A5F">
        <w:rPr>
          <w:rFonts w:ascii="Times New Roman" w:eastAsia="Arial" w:hAnsi="Times New Roman" w:cs="Times New Roman"/>
          <w:color w:val="000000"/>
          <w:sz w:val="28"/>
          <w:szCs w:val="28"/>
          <w:lang w:eastAsia="ru-RU"/>
        </w:rPr>
        <w:t xml:space="preserve">                       </w:t>
      </w:r>
      <w:r w:rsidRPr="00CB1BE1">
        <w:rPr>
          <w:rFonts w:ascii="Times New Roman" w:eastAsia="Arial" w:hAnsi="Times New Roman" w:cs="Times New Roman"/>
          <w:color w:val="000000"/>
          <w:sz w:val="28"/>
          <w:szCs w:val="28"/>
          <w:lang w:eastAsia="ru-RU"/>
        </w:rPr>
        <w:t xml:space="preserve">01 января 2019 </w:t>
      </w:r>
      <w:r w:rsidR="009C0A5F" w:rsidRPr="00CB1BE1">
        <w:rPr>
          <w:rFonts w:ascii="Times New Roman" w:eastAsia="Arial" w:hAnsi="Times New Roman" w:cs="Times New Roman"/>
          <w:color w:val="000000"/>
          <w:sz w:val="28"/>
          <w:szCs w:val="28"/>
          <w:lang w:eastAsia="ru-RU"/>
        </w:rPr>
        <w:t>г.,</w:t>
      </w:r>
      <w:r w:rsidRPr="00CB1BE1">
        <w:rPr>
          <w:rFonts w:ascii="Times New Roman" w:eastAsia="Arial" w:hAnsi="Times New Roman" w:cs="Times New Roman"/>
          <w:color w:val="000000"/>
          <w:sz w:val="28"/>
          <w:szCs w:val="28"/>
          <w:lang w:eastAsia="ru-RU"/>
        </w:rPr>
        <w:t xml:space="preserve"> составила 42,2 тыс. руб. – на фактически занятые штатные единицы (при расчете учитывается среднесписочная численность) или </w:t>
      </w:r>
      <w:r w:rsidR="009C0A5F">
        <w:rPr>
          <w:rFonts w:ascii="Times New Roman" w:eastAsia="Arial" w:hAnsi="Times New Roman" w:cs="Times New Roman"/>
          <w:color w:val="000000"/>
          <w:sz w:val="28"/>
          <w:szCs w:val="28"/>
          <w:lang w:eastAsia="ru-RU"/>
        </w:rPr>
        <w:t xml:space="preserve">                        </w:t>
      </w:r>
      <w:r w:rsidRPr="00CB1BE1">
        <w:rPr>
          <w:rFonts w:ascii="Times New Roman" w:eastAsia="Arial" w:hAnsi="Times New Roman" w:cs="Times New Roman"/>
          <w:color w:val="000000"/>
          <w:sz w:val="28"/>
          <w:szCs w:val="28"/>
          <w:lang w:eastAsia="ru-RU"/>
        </w:rPr>
        <w:t>31,6 тыс. руб. – на штатные единицы.</w:t>
      </w:r>
    </w:p>
    <w:p w:rsidR="00425877" w:rsidRPr="00CB1BE1" w:rsidRDefault="00C5073D" w:rsidP="00C5073D">
      <w:pPr>
        <w:spacing w:after="0" w:line="240" w:lineRule="auto"/>
        <w:ind w:firstLine="709"/>
        <w:jc w:val="both"/>
        <w:rPr>
          <w:rFonts w:ascii="Times New Roman" w:eastAsia="Arial" w:hAnsi="Times New Roman" w:cs="Times New Roman"/>
          <w:color w:val="000000"/>
          <w:sz w:val="28"/>
          <w:szCs w:val="28"/>
          <w:lang w:eastAsia="ru-RU"/>
        </w:rPr>
      </w:pPr>
      <w:r w:rsidRPr="00CB1BE1">
        <w:rPr>
          <w:rFonts w:ascii="Times New Roman" w:eastAsia="Arial" w:hAnsi="Times New Roman" w:cs="Times New Roman"/>
          <w:color w:val="000000"/>
          <w:sz w:val="28"/>
          <w:szCs w:val="28"/>
          <w:lang w:eastAsia="ru-RU"/>
        </w:rPr>
        <w:t>Среднемесячная заработная плата работников, не отнесенных к муниципальной службе за отчетный период составила 26,2 тыс. руб. – на фактически занятые штатные единицы, или 17,5 тыс. руб. – при расчете на среднесписочную численность.</w:t>
      </w:r>
    </w:p>
    <w:p w:rsidR="00C5073D" w:rsidRPr="00CB1BE1" w:rsidRDefault="00C5073D" w:rsidP="00C5073D">
      <w:pPr>
        <w:spacing w:after="0" w:line="240" w:lineRule="auto"/>
        <w:ind w:firstLine="709"/>
        <w:jc w:val="both"/>
        <w:rPr>
          <w:rFonts w:ascii="Times New Roman" w:eastAsia="Arial" w:hAnsi="Times New Roman" w:cs="Times New Roman"/>
          <w:color w:val="000000"/>
          <w:sz w:val="28"/>
          <w:szCs w:val="28"/>
          <w:lang w:eastAsia="ru-RU"/>
        </w:rPr>
      </w:pPr>
    </w:p>
    <w:p w:rsidR="00ED3445" w:rsidRDefault="00922D19" w:rsidP="00C5073D">
      <w:pPr>
        <w:spacing w:after="0" w:line="240" w:lineRule="auto"/>
        <w:ind w:firstLine="709"/>
        <w:jc w:val="center"/>
        <w:rPr>
          <w:rFonts w:ascii="Times New Roman" w:eastAsia="Arial" w:hAnsi="Times New Roman" w:cs="Times New Roman"/>
          <w:b/>
          <w:color w:val="000000"/>
          <w:sz w:val="28"/>
          <w:szCs w:val="28"/>
          <w:lang w:eastAsia="ru-RU"/>
        </w:rPr>
      </w:pPr>
      <w:r>
        <w:rPr>
          <w:rFonts w:ascii="Times New Roman" w:eastAsia="Arial" w:hAnsi="Times New Roman" w:cs="Times New Roman"/>
          <w:b/>
          <w:color w:val="000000"/>
          <w:sz w:val="28"/>
          <w:szCs w:val="28"/>
          <w:lang w:eastAsia="ru-RU"/>
        </w:rPr>
        <w:t xml:space="preserve"> </w:t>
      </w:r>
    </w:p>
    <w:p w:rsidR="00C5073D" w:rsidRPr="00922D19" w:rsidRDefault="00922D19" w:rsidP="00C5073D">
      <w:pPr>
        <w:spacing w:after="0" w:line="240" w:lineRule="auto"/>
        <w:ind w:firstLine="709"/>
        <w:jc w:val="center"/>
        <w:rPr>
          <w:rFonts w:ascii="Times New Roman" w:eastAsia="Arial" w:hAnsi="Times New Roman" w:cs="Times New Roman"/>
          <w:b/>
          <w:color w:val="000000"/>
          <w:sz w:val="28"/>
          <w:szCs w:val="28"/>
          <w:lang w:eastAsia="ru-RU"/>
        </w:rPr>
      </w:pPr>
      <w:r>
        <w:rPr>
          <w:rFonts w:ascii="Times New Roman" w:eastAsia="Arial" w:hAnsi="Times New Roman" w:cs="Times New Roman"/>
          <w:b/>
          <w:color w:val="000000"/>
          <w:sz w:val="28"/>
          <w:szCs w:val="28"/>
          <w:lang w:eastAsia="ru-RU"/>
        </w:rPr>
        <w:lastRenderedPageBreak/>
        <w:t>Источники финансирования дефицита бюджета</w:t>
      </w:r>
    </w:p>
    <w:p w:rsidR="00C5073D" w:rsidRPr="00CB1BE1" w:rsidRDefault="00C5073D" w:rsidP="00C5073D">
      <w:pPr>
        <w:spacing w:after="0" w:line="240" w:lineRule="auto"/>
        <w:ind w:firstLine="709"/>
        <w:jc w:val="both"/>
        <w:rPr>
          <w:rFonts w:ascii="Times New Roman" w:eastAsia="Arial" w:hAnsi="Times New Roman" w:cs="Times New Roman"/>
          <w:color w:val="000000"/>
          <w:sz w:val="28"/>
          <w:szCs w:val="28"/>
          <w:lang w:eastAsia="ru-RU"/>
        </w:rPr>
      </w:pPr>
    </w:p>
    <w:p w:rsidR="00C5073D" w:rsidRPr="00CB1BE1" w:rsidRDefault="00C5073D" w:rsidP="00C5073D">
      <w:pPr>
        <w:spacing w:after="0" w:line="240" w:lineRule="auto"/>
        <w:ind w:firstLine="709"/>
        <w:jc w:val="both"/>
        <w:rPr>
          <w:rFonts w:ascii="Times New Roman" w:eastAsia="Arial" w:hAnsi="Times New Roman" w:cs="Times New Roman"/>
          <w:color w:val="000000"/>
          <w:sz w:val="28"/>
          <w:szCs w:val="28"/>
          <w:lang w:eastAsia="ru-RU"/>
        </w:rPr>
      </w:pPr>
      <w:r w:rsidRPr="00CB1BE1">
        <w:rPr>
          <w:rFonts w:ascii="Times New Roman" w:eastAsia="Arial" w:hAnsi="Times New Roman" w:cs="Times New Roman"/>
          <w:color w:val="000000"/>
          <w:sz w:val="28"/>
          <w:szCs w:val="28"/>
          <w:lang w:eastAsia="ru-RU"/>
        </w:rPr>
        <w:t>В 2018 году решением о местном бюджете утвержден дефицит местного бюджета в размере 4 373,7 тыс. руб. за счет включения остатков средств местного бюджета, сложившихся по состоянию на 01 января 2018 г., в источники финансирования дефицита местного бюджета в части снижения остатков средств на едином счете местного бюджета.</w:t>
      </w:r>
    </w:p>
    <w:p w:rsidR="00C5073D" w:rsidRDefault="00C5073D" w:rsidP="00C5073D">
      <w:pPr>
        <w:spacing w:after="0" w:line="240" w:lineRule="auto"/>
        <w:ind w:firstLine="709"/>
        <w:jc w:val="both"/>
        <w:rPr>
          <w:rFonts w:ascii="Times New Roman" w:eastAsia="Arial" w:hAnsi="Times New Roman" w:cs="Times New Roman"/>
          <w:color w:val="000000"/>
          <w:sz w:val="28"/>
          <w:szCs w:val="28"/>
          <w:lang w:eastAsia="ru-RU"/>
        </w:rPr>
      </w:pPr>
      <w:r w:rsidRPr="00CB1BE1">
        <w:rPr>
          <w:rFonts w:ascii="Times New Roman" w:eastAsia="Arial" w:hAnsi="Times New Roman" w:cs="Times New Roman"/>
          <w:color w:val="000000"/>
          <w:sz w:val="28"/>
          <w:szCs w:val="28"/>
          <w:lang w:eastAsia="ru-RU"/>
        </w:rPr>
        <w:t>Превышение дефицита местного бюджета над ограничениями, установленными статьей 92.1 Бюджетного кодекса Российской Федерации, осуществлено в пределах суммы снижения остатков средств на счетах по учету средств местного бюджета (абзац 3 пункт 3 статья 92.1. Бюджетного кодекса Российской Федерации).</w:t>
      </w:r>
    </w:p>
    <w:p w:rsidR="00C5073D" w:rsidRPr="00425877" w:rsidRDefault="00C5073D" w:rsidP="00C5073D">
      <w:pPr>
        <w:spacing w:after="0" w:line="240" w:lineRule="auto"/>
        <w:ind w:firstLine="709"/>
        <w:jc w:val="both"/>
        <w:rPr>
          <w:rFonts w:ascii="Times New Roman" w:eastAsia="Arial" w:hAnsi="Times New Roman" w:cs="Times New Roman"/>
          <w:color w:val="000000"/>
          <w:sz w:val="24"/>
          <w:szCs w:val="24"/>
          <w:lang w:eastAsia="ru-RU"/>
        </w:rPr>
      </w:pPr>
    </w:p>
    <w:p w:rsidR="00425877" w:rsidRPr="00580FEF" w:rsidRDefault="0017034C" w:rsidP="00425877">
      <w:pPr>
        <w:spacing w:after="0" w:line="240" w:lineRule="auto"/>
        <w:ind w:firstLine="709"/>
        <w:jc w:val="center"/>
        <w:rPr>
          <w:rFonts w:ascii="Times New Roman" w:eastAsia="Arial" w:hAnsi="Times New Roman" w:cs="Times New Roman"/>
          <w:b/>
          <w:color w:val="000000"/>
          <w:sz w:val="28"/>
          <w:szCs w:val="28"/>
          <w:lang w:eastAsia="ru-RU"/>
        </w:rPr>
      </w:pPr>
      <w:r w:rsidRPr="00580FEF">
        <w:rPr>
          <w:rFonts w:ascii="Times New Roman" w:eastAsia="Arial" w:hAnsi="Times New Roman" w:cs="Times New Roman"/>
          <w:b/>
          <w:color w:val="000000"/>
          <w:sz w:val="28"/>
          <w:szCs w:val="28"/>
          <w:lang w:eastAsia="ru-RU"/>
        </w:rPr>
        <w:t xml:space="preserve">Реализация полномочий </w:t>
      </w:r>
    </w:p>
    <w:p w:rsidR="00CB1BE1" w:rsidRPr="00580FEF" w:rsidRDefault="00425877" w:rsidP="00425877">
      <w:pPr>
        <w:spacing w:after="0" w:line="240" w:lineRule="auto"/>
        <w:ind w:firstLine="709"/>
        <w:jc w:val="center"/>
        <w:rPr>
          <w:rFonts w:ascii="Times New Roman" w:eastAsia="Arial" w:hAnsi="Times New Roman" w:cs="Times New Roman"/>
          <w:b/>
          <w:color w:val="000000"/>
          <w:sz w:val="28"/>
          <w:szCs w:val="28"/>
          <w:lang w:eastAsia="ru-RU"/>
        </w:rPr>
      </w:pPr>
      <w:r w:rsidRPr="00580FEF">
        <w:rPr>
          <w:rFonts w:ascii="Times New Roman" w:eastAsia="Arial" w:hAnsi="Times New Roman" w:cs="Times New Roman"/>
          <w:b/>
          <w:color w:val="000000"/>
          <w:sz w:val="28"/>
          <w:szCs w:val="28"/>
          <w:lang w:eastAsia="ru-RU"/>
        </w:rPr>
        <w:t>в рамках</w:t>
      </w:r>
      <w:r w:rsidR="00CB1BE1" w:rsidRPr="00580FEF">
        <w:rPr>
          <w:rFonts w:ascii="Times New Roman" w:eastAsia="Arial" w:hAnsi="Times New Roman" w:cs="Times New Roman"/>
          <w:b/>
          <w:color w:val="000000"/>
          <w:sz w:val="28"/>
          <w:szCs w:val="28"/>
          <w:lang w:eastAsia="ru-RU"/>
        </w:rPr>
        <w:t xml:space="preserve"> </w:t>
      </w:r>
      <w:r w:rsidR="00C403C3" w:rsidRPr="00580FEF">
        <w:rPr>
          <w:rFonts w:ascii="Times New Roman" w:eastAsia="Arial" w:hAnsi="Times New Roman" w:cs="Times New Roman"/>
          <w:b/>
          <w:color w:val="000000"/>
          <w:sz w:val="28"/>
          <w:szCs w:val="28"/>
          <w:lang w:eastAsia="ru-RU"/>
        </w:rPr>
        <w:t>решения вопросов местного значения</w:t>
      </w:r>
    </w:p>
    <w:p w:rsidR="00C403C3" w:rsidRPr="00580FEF" w:rsidRDefault="00C403C3" w:rsidP="00425877">
      <w:pPr>
        <w:spacing w:after="0" w:line="240" w:lineRule="auto"/>
        <w:ind w:firstLine="709"/>
        <w:jc w:val="center"/>
        <w:rPr>
          <w:rFonts w:ascii="Times New Roman" w:eastAsia="Arial" w:hAnsi="Times New Roman" w:cs="Times New Roman"/>
          <w:b/>
          <w:color w:val="000000"/>
          <w:sz w:val="28"/>
          <w:szCs w:val="28"/>
          <w:lang w:eastAsia="ru-RU"/>
        </w:rPr>
      </w:pPr>
    </w:p>
    <w:p w:rsidR="00035634" w:rsidRPr="00035634" w:rsidRDefault="00035634" w:rsidP="00035634">
      <w:pPr>
        <w:spacing w:after="0" w:line="240" w:lineRule="auto"/>
        <w:ind w:firstLine="708"/>
        <w:jc w:val="both"/>
        <w:rPr>
          <w:rFonts w:ascii="Times New Roman" w:eastAsia="Arial" w:hAnsi="Times New Roman" w:cs="Times New Roman"/>
          <w:sz w:val="28"/>
          <w:szCs w:val="28"/>
          <w:lang w:eastAsia="ru-RU"/>
        </w:rPr>
      </w:pPr>
      <w:r w:rsidRPr="00580FEF">
        <w:rPr>
          <w:rFonts w:ascii="Times New Roman" w:eastAsia="Arial" w:hAnsi="Times New Roman" w:cs="Times New Roman"/>
          <w:sz w:val="28"/>
          <w:szCs w:val="28"/>
          <w:lang w:eastAsia="ru-RU"/>
        </w:rPr>
        <w:t>В рамках реализации полномочий в 2018 году было проведено более                  55 мероприятий по направлениям культура, работа с детьми и молодежью, предупреждение и ликвидация чрезвычайных ситуаций, организация общественного порядка, профилактика терроризма и экстремизма, охрана общественного порядка, организация досуга жителей</w:t>
      </w:r>
      <w:r w:rsidRPr="00035634">
        <w:rPr>
          <w:rFonts w:ascii="Times New Roman" w:eastAsia="Arial" w:hAnsi="Times New Roman" w:cs="Times New Roman"/>
          <w:sz w:val="28"/>
          <w:szCs w:val="28"/>
          <w:lang w:eastAsia="ru-RU"/>
        </w:rPr>
        <w:t xml:space="preserve"> Гагаринского района, спорт. Из наиболее значимых мероприятий можно выделить:</w:t>
      </w:r>
    </w:p>
    <w:p w:rsidR="00035634" w:rsidRPr="00035634" w:rsidRDefault="00035634" w:rsidP="00035634">
      <w:pPr>
        <w:spacing w:after="0" w:line="240" w:lineRule="auto"/>
        <w:ind w:firstLine="708"/>
        <w:jc w:val="both"/>
        <w:rPr>
          <w:rFonts w:ascii="Times New Roman" w:eastAsia="Arial" w:hAnsi="Times New Roman" w:cs="Times New Roman"/>
          <w:sz w:val="28"/>
          <w:szCs w:val="28"/>
          <w:lang w:eastAsia="ru-RU"/>
        </w:rPr>
      </w:pPr>
      <w:r w:rsidRPr="00035634">
        <w:rPr>
          <w:rFonts w:ascii="Times New Roman" w:eastAsia="Arial" w:hAnsi="Times New Roman" w:cs="Times New Roman"/>
          <w:sz w:val="28"/>
          <w:szCs w:val="28"/>
          <w:lang w:eastAsia="ru-RU"/>
        </w:rPr>
        <w:t>- мероприятия, посвященные Международному женскому дню. Для женщин Гагаринского муниципального округа было организовано посещение праздничного концерта. В мероприятии приняли участие более 750 человек;</w:t>
      </w:r>
    </w:p>
    <w:p w:rsidR="00035634" w:rsidRPr="00035634" w:rsidRDefault="00035634" w:rsidP="00035634">
      <w:pPr>
        <w:spacing w:after="0" w:line="240" w:lineRule="auto"/>
        <w:ind w:firstLine="708"/>
        <w:jc w:val="both"/>
        <w:rPr>
          <w:rFonts w:ascii="Times New Roman" w:eastAsia="Arial" w:hAnsi="Times New Roman" w:cs="Times New Roman"/>
          <w:sz w:val="28"/>
          <w:szCs w:val="28"/>
          <w:lang w:eastAsia="ru-RU"/>
        </w:rPr>
      </w:pPr>
      <w:r w:rsidRPr="00035634">
        <w:rPr>
          <w:rFonts w:ascii="Times New Roman" w:eastAsia="Arial" w:hAnsi="Times New Roman" w:cs="Times New Roman"/>
          <w:sz w:val="28"/>
          <w:szCs w:val="28"/>
          <w:lang w:eastAsia="ru-RU"/>
        </w:rPr>
        <w:t>- мероприятия, посвященные Дню весны и труда: коллективы, учреждения и предприятия Гагаринского муниципального округа приняли участие в демонстрации. В шествии приняли участие более 2000 человек;</w:t>
      </w:r>
    </w:p>
    <w:p w:rsidR="00035634" w:rsidRPr="00035634" w:rsidRDefault="00035634" w:rsidP="00035634">
      <w:pPr>
        <w:spacing w:after="0" w:line="240" w:lineRule="auto"/>
        <w:ind w:firstLine="708"/>
        <w:jc w:val="both"/>
        <w:rPr>
          <w:rFonts w:ascii="Times New Roman" w:eastAsia="Arial" w:hAnsi="Times New Roman" w:cs="Times New Roman"/>
          <w:sz w:val="28"/>
          <w:szCs w:val="28"/>
          <w:lang w:eastAsia="ru-RU"/>
        </w:rPr>
      </w:pPr>
      <w:r w:rsidRPr="00035634">
        <w:rPr>
          <w:rFonts w:ascii="Times New Roman" w:eastAsia="Arial" w:hAnsi="Times New Roman" w:cs="Times New Roman"/>
          <w:sz w:val="28"/>
          <w:szCs w:val="28"/>
          <w:lang w:eastAsia="ru-RU"/>
        </w:rPr>
        <w:t xml:space="preserve">- торжественные мероприятия, посвященные Дню Победы: </w:t>
      </w:r>
      <w:r w:rsidR="00580FEF">
        <w:rPr>
          <w:rFonts w:ascii="Times New Roman" w:eastAsia="Arial" w:hAnsi="Times New Roman" w:cs="Times New Roman"/>
          <w:sz w:val="28"/>
          <w:szCs w:val="28"/>
          <w:lang w:eastAsia="ru-RU"/>
        </w:rPr>
        <w:t>в</w:t>
      </w:r>
      <w:r w:rsidRPr="00035634">
        <w:rPr>
          <w:rFonts w:ascii="Times New Roman" w:eastAsia="Arial" w:hAnsi="Times New Roman" w:cs="Times New Roman"/>
          <w:sz w:val="28"/>
          <w:szCs w:val="28"/>
          <w:lang w:eastAsia="ru-RU"/>
        </w:rPr>
        <w:t xml:space="preserve"> праздничном мероприятии (концерт и полевая кухня) на площади перед администрацией участвовало около 1000 человек. В ходе праздничных мероприятий 100 ветеранам Великой Отечественной Войны были вручены подарочные продуктовые наборы;</w:t>
      </w:r>
    </w:p>
    <w:p w:rsidR="00035634" w:rsidRPr="00035634" w:rsidRDefault="00035634" w:rsidP="00035634">
      <w:pPr>
        <w:spacing w:after="0" w:line="240" w:lineRule="auto"/>
        <w:ind w:firstLine="708"/>
        <w:jc w:val="both"/>
        <w:rPr>
          <w:rFonts w:ascii="Times New Roman" w:eastAsia="Arial" w:hAnsi="Times New Roman" w:cs="Times New Roman"/>
          <w:sz w:val="28"/>
          <w:szCs w:val="28"/>
          <w:lang w:eastAsia="ru-RU"/>
        </w:rPr>
      </w:pPr>
      <w:r w:rsidRPr="00035634">
        <w:rPr>
          <w:rFonts w:ascii="Times New Roman" w:eastAsia="Arial" w:hAnsi="Times New Roman" w:cs="Times New Roman"/>
          <w:sz w:val="28"/>
          <w:szCs w:val="28"/>
          <w:lang w:eastAsia="ru-RU"/>
        </w:rPr>
        <w:t>- мероприятия, посвященные Дню России. Для населения Гагаринского муниципального округа был организован праздничный концерт возле администра</w:t>
      </w:r>
      <w:r w:rsidR="00580FEF">
        <w:rPr>
          <w:rFonts w:ascii="Times New Roman" w:eastAsia="Arial" w:hAnsi="Times New Roman" w:cs="Times New Roman"/>
          <w:sz w:val="28"/>
          <w:szCs w:val="28"/>
          <w:lang w:eastAsia="ru-RU"/>
        </w:rPr>
        <w:t>тивного здания</w:t>
      </w:r>
      <w:r w:rsidRPr="00035634">
        <w:rPr>
          <w:rFonts w:ascii="Times New Roman" w:eastAsia="Arial" w:hAnsi="Times New Roman" w:cs="Times New Roman"/>
          <w:sz w:val="28"/>
          <w:szCs w:val="28"/>
          <w:lang w:eastAsia="ru-RU"/>
        </w:rPr>
        <w:t>, по адресу: пр</w:t>
      </w:r>
      <w:r w:rsidR="00580FEF">
        <w:rPr>
          <w:rFonts w:ascii="Times New Roman" w:eastAsia="Arial" w:hAnsi="Times New Roman" w:cs="Times New Roman"/>
          <w:sz w:val="28"/>
          <w:szCs w:val="28"/>
          <w:lang w:eastAsia="ru-RU"/>
        </w:rPr>
        <w:t xml:space="preserve">. </w:t>
      </w:r>
      <w:r w:rsidRPr="00035634">
        <w:rPr>
          <w:rFonts w:ascii="Times New Roman" w:eastAsia="Arial" w:hAnsi="Times New Roman" w:cs="Times New Roman"/>
          <w:sz w:val="28"/>
          <w:szCs w:val="28"/>
          <w:lang w:eastAsia="ru-RU"/>
        </w:rPr>
        <w:t xml:space="preserve">Октябрьской </w:t>
      </w:r>
      <w:r w:rsidR="00580FEF">
        <w:rPr>
          <w:rFonts w:ascii="Times New Roman" w:eastAsia="Arial" w:hAnsi="Times New Roman" w:cs="Times New Roman"/>
          <w:sz w:val="28"/>
          <w:szCs w:val="28"/>
          <w:lang w:eastAsia="ru-RU"/>
        </w:rPr>
        <w:t>р</w:t>
      </w:r>
      <w:r w:rsidRPr="00035634">
        <w:rPr>
          <w:rFonts w:ascii="Times New Roman" w:eastAsia="Arial" w:hAnsi="Times New Roman" w:cs="Times New Roman"/>
          <w:sz w:val="28"/>
          <w:szCs w:val="28"/>
          <w:lang w:eastAsia="ru-RU"/>
        </w:rPr>
        <w:t>еволюции, д. 8. В мероприятии приняли участие более 750 человек;</w:t>
      </w:r>
    </w:p>
    <w:p w:rsidR="00035634" w:rsidRPr="00035634" w:rsidRDefault="00035634" w:rsidP="00035634">
      <w:pPr>
        <w:spacing w:after="0" w:line="240" w:lineRule="auto"/>
        <w:ind w:firstLine="708"/>
        <w:jc w:val="both"/>
        <w:rPr>
          <w:rFonts w:ascii="Times New Roman" w:eastAsia="Arial" w:hAnsi="Times New Roman" w:cs="Times New Roman"/>
          <w:sz w:val="28"/>
          <w:szCs w:val="28"/>
          <w:lang w:eastAsia="ru-RU"/>
        </w:rPr>
      </w:pPr>
      <w:r w:rsidRPr="00035634">
        <w:rPr>
          <w:rFonts w:ascii="Times New Roman" w:eastAsia="Arial" w:hAnsi="Times New Roman" w:cs="Times New Roman"/>
          <w:sz w:val="28"/>
          <w:szCs w:val="28"/>
          <w:lang w:eastAsia="ru-RU"/>
        </w:rPr>
        <w:t>- мероприятия, посвященные Международному дню защиты детей и Международному Дню инвалидов. В рамках мероприятий получили подарки 100 детей Гагаринского муниципального округа, которые находятся под опекой «Детского центра помощи детям-инвалидов»;</w:t>
      </w:r>
    </w:p>
    <w:p w:rsidR="00035634" w:rsidRPr="00035634" w:rsidRDefault="00035634" w:rsidP="00035634">
      <w:pPr>
        <w:spacing w:after="0" w:line="240" w:lineRule="auto"/>
        <w:ind w:firstLine="708"/>
        <w:jc w:val="both"/>
        <w:rPr>
          <w:rFonts w:ascii="Times New Roman" w:eastAsia="Arial" w:hAnsi="Times New Roman" w:cs="Times New Roman"/>
          <w:sz w:val="28"/>
          <w:szCs w:val="28"/>
          <w:lang w:eastAsia="ru-RU"/>
        </w:rPr>
      </w:pPr>
      <w:r w:rsidRPr="00035634">
        <w:rPr>
          <w:rFonts w:ascii="Times New Roman" w:eastAsia="Arial" w:hAnsi="Times New Roman" w:cs="Times New Roman"/>
          <w:sz w:val="28"/>
          <w:szCs w:val="28"/>
          <w:lang w:eastAsia="ru-RU"/>
        </w:rPr>
        <w:t>-</w:t>
      </w:r>
      <w:r w:rsidR="00580FEF">
        <w:rPr>
          <w:rFonts w:ascii="Times New Roman" w:eastAsia="Arial" w:hAnsi="Times New Roman" w:cs="Times New Roman"/>
          <w:sz w:val="28"/>
          <w:szCs w:val="28"/>
          <w:lang w:eastAsia="ru-RU"/>
        </w:rPr>
        <w:t xml:space="preserve"> </w:t>
      </w:r>
      <w:r w:rsidRPr="00035634">
        <w:rPr>
          <w:rFonts w:ascii="Times New Roman" w:eastAsia="Arial" w:hAnsi="Times New Roman" w:cs="Times New Roman"/>
          <w:sz w:val="28"/>
          <w:szCs w:val="28"/>
          <w:lang w:eastAsia="ru-RU"/>
        </w:rPr>
        <w:t xml:space="preserve">мероприятия, посвященные Дню рыбака. Праздничный концерт и фейерверк прошел на площади перед зданием ГБУК «Культурно-информационный центр», по адресу: </w:t>
      </w:r>
      <w:r w:rsidR="00580FEF">
        <w:rPr>
          <w:rFonts w:ascii="Times New Roman" w:eastAsia="Arial" w:hAnsi="Times New Roman" w:cs="Times New Roman"/>
          <w:sz w:val="28"/>
          <w:szCs w:val="28"/>
          <w:lang w:eastAsia="ru-RU"/>
        </w:rPr>
        <w:t xml:space="preserve">ул. </w:t>
      </w:r>
      <w:r w:rsidRPr="00035634">
        <w:rPr>
          <w:rFonts w:ascii="Times New Roman" w:eastAsia="Arial" w:hAnsi="Times New Roman" w:cs="Times New Roman"/>
          <w:sz w:val="28"/>
          <w:szCs w:val="28"/>
          <w:lang w:eastAsia="ru-RU"/>
        </w:rPr>
        <w:t>Корчагина</w:t>
      </w:r>
      <w:r w:rsidR="00580FEF">
        <w:rPr>
          <w:rFonts w:ascii="Times New Roman" w:eastAsia="Arial" w:hAnsi="Times New Roman" w:cs="Times New Roman"/>
          <w:sz w:val="28"/>
          <w:szCs w:val="28"/>
          <w:lang w:eastAsia="ru-RU"/>
        </w:rPr>
        <w:t xml:space="preserve">, д. </w:t>
      </w:r>
      <w:r w:rsidRPr="00035634">
        <w:rPr>
          <w:rFonts w:ascii="Times New Roman" w:eastAsia="Arial" w:hAnsi="Times New Roman" w:cs="Times New Roman"/>
          <w:sz w:val="28"/>
          <w:szCs w:val="28"/>
          <w:lang w:eastAsia="ru-RU"/>
        </w:rPr>
        <w:t>1.</w:t>
      </w:r>
      <w:r w:rsidR="00580FEF">
        <w:rPr>
          <w:rFonts w:ascii="Times New Roman" w:eastAsia="Arial" w:hAnsi="Times New Roman" w:cs="Times New Roman"/>
          <w:sz w:val="28"/>
          <w:szCs w:val="28"/>
          <w:lang w:eastAsia="ru-RU"/>
        </w:rPr>
        <w:t xml:space="preserve"> </w:t>
      </w:r>
      <w:r w:rsidRPr="00035634">
        <w:rPr>
          <w:rFonts w:ascii="Times New Roman" w:eastAsia="Arial" w:hAnsi="Times New Roman" w:cs="Times New Roman"/>
          <w:sz w:val="28"/>
          <w:szCs w:val="28"/>
          <w:lang w:eastAsia="ru-RU"/>
        </w:rPr>
        <w:t>В мероприятии приняло участие более 2000 человек;</w:t>
      </w:r>
    </w:p>
    <w:p w:rsidR="00035634" w:rsidRPr="00035634" w:rsidRDefault="00035634" w:rsidP="00035634">
      <w:pPr>
        <w:spacing w:after="0" w:line="240" w:lineRule="auto"/>
        <w:ind w:firstLine="708"/>
        <w:jc w:val="both"/>
        <w:rPr>
          <w:rFonts w:ascii="Times New Roman" w:eastAsia="Arial" w:hAnsi="Times New Roman" w:cs="Times New Roman"/>
          <w:sz w:val="28"/>
          <w:szCs w:val="28"/>
          <w:lang w:eastAsia="ru-RU"/>
        </w:rPr>
      </w:pPr>
      <w:r w:rsidRPr="00035634">
        <w:rPr>
          <w:rFonts w:ascii="Times New Roman" w:eastAsia="Arial" w:hAnsi="Times New Roman" w:cs="Times New Roman"/>
          <w:sz w:val="28"/>
          <w:szCs w:val="28"/>
          <w:lang w:eastAsia="ru-RU"/>
        </w:rPr>
        <w:lastRenderedPageBreak/>
        <w:t>- мероприятия, посвященные Дню Знаний, Международному дню пожилого человека и Дню учителя. На данные мероприятия были организованы посещения праздничных концертов в ГБУК «Культурно-информационный центр», в которых приняли участие более 900 человек;</w:t>
      </w:r>
    </w:p>
    <w:p w:rsidR="00035634" w:rsidRPr="00035634" w:rsidRDefault="00035634" w:rsidP="00035634">
      <w:pPr>
        <w:spacing w:after="0" w:line="240" w:lineRule="auto"/>
        <w:ind w:firstLine="708"/>
        <w:jc w:val="both"/>
        <w:rPr>
          <w:rFonts w:ascii="Times New Roman" w:eastAsia="Arial" w:hAnsi="Times New Roman" w:cs="Times New Roman"/>
          <w:sz w:val="28"/>
          <w:szCs w:val="28"/>
          <w:lang w:eastAsia="ru-RU"/>
        </w:rPr>
      </w:pPr>
      <w:r w:rsidRPr="00035634">
        <w:rPr>
          <w:rFonts w:ascii="Times New Roman" w:eastAsia="Arial" w:hAnsi="Times New Roman" w:cs="Times New Roman"/>
          <w:sz w:val="28"/>
          <w:szCs w:val="28"/>
          <w:lang w:eastAsia="ru-RU"/>
        </w:rPr>
        <w:t>- мероприятия, посвященные Дню народного единства: коллективы, учреждения и предприятия Гагаринского района приняли участие в демонстрации. В шествии приняли участие более 2000 человек;</w:t>
      </w:r>
    </w:p>
    <w:p w:rsidR="00035634" w:rsidRPr="00035634" w:rsidRDefault="00035634" w:rsidP="00035634">
      <w:pPr>
        <w:spacing w:after="0" w:line="240" w:lineRule="auto"/>
        <w:ind w:firstLine="708"/>
        <w:jc w:val="both"/>
        <w:rPr>
          <w:rFonts w:ascii="Times New Roman" w:eastAsia="Arial" w:hAnsi="Times New Roman" w:cs="Times New Roman"/>
          <w:sz w:val="28"/>
          <w:szCs w:val="28"/>
          <w:lang w:eastAsia="ru-RU"/>
        </w:rPr>
      </w:pPr>
      <w:r w:rsidRPr="00035634">
        <w:rPr>
          <w:rFonts w:ascii="Times New Roman" w:eastAsia="Arial" w:hAnsi="Times New Roman" w:cs="Times New Roman"/>
          <w:sz w:val="28"/>
          <w:szCs w:val="28"/>
          <w:lang w:eastAsia="ru-RU"/>
        </w:rPr>
        <w:t xml:space="preserve">- мероприятия, посвященные Дню основания Гагаринского района города Севастополя и мероприятия, посвященные открытию Доски почета. Торжественное мероприятие было организовано в ГБУК «Культурно-информационный центр», по адресу: </w:t>
      </w:r>
      <w:r w:rsidR="00580FEF">
        <w:rPr>
          <w:rFonts w:ascii="Times New Roman" w:eastAsia="Arial" w:hAnsi="Times New Roman" w:cs="Times New Roman"/>
          <w:sz w:val="28"/>
          <w:szCs w:val="28"/>
          <w:lang w:eastAsia="ru-RU"/>
        </w:rPr>
        <w:t xml:space="preserve">ул. </w:t>
      </w:r>
      <w:r w:rsidRPr="00035634">
        <w:rPr>
          <w:rFonts w:ascii="Times New Roman" w:eastAsia="Arial" w:hAnsi="Times New Roman" w:cs="Times New Roman"/>
          <w:sz w:val="28"/>
          <w:szCs w:val="28"/>
          <w:lang w:eastAsia="ru-RU"/>
        </w:rPr>
        <w:t>Корчагина</w:t>
      </w:r>
      <w:r w:rsidR="00580FEF">
        <w:rPr>
          <w:rFonts w:ascii="Times New Roman" w:eastAsia="Arial" w:hAnsi="Times New Roman" w:cs="Times New Roman"/>
          <w:sz w:val="28"/>
          <w:szCs w:val="28"/>
          <w:lang w:eastAsia="ru-RU"/>
        </w:rPr>
        <w:t>, д.</w:t>
      </w:r>
      <w:r w:rsidRPr="00035634">
        <w:rPr>
          <w:rFonts w:ascii="Times New Roman" w:eastAsia="Arial" w:hAnsi="Times New Roman" w:cs="Times New Roman"/>
          <w:sz w:val="28"/>
          <w:szCs w:val="28"/>
          <w:lang w:eastAsia="ru-RU"/>
        </w:rPr>
        <w:t xml:space="preserve"> 1. Общее количество участников составило более 1000 человек;</w:t>
      </w:r>
    </w:p>
    <w:p w:rsidR="00035634" w:rsidRPr="00035634" w:rsidRDefault="00035634" w:rsidP="00035634">
      <w:pPr>
        <w:spacing w:after="0" w:line="240" w:lineRule="auto"/>
        <w:ind w:firstLine="708"/>
        <w:jc w:val="both"/>
        <w:rPr>
          <w:rFonts w:ascii="Times New Roman" w:eastAsia="Arial" w:hAnsi="Times New Roman" w:cs="Times New Roman"/>
          <w:sz w:val="28"/>
          <w:szCs w:val="28"/>
          <w:lang w:eastAsia="ru-RU"/>
        </w:rPr>
      </w:pPr>
      <w:r w:rsidRPr="00035634">
        <w:rPr>
          <w:rFonts w:ascii="Times New Roman" w:eastAsia="Arial" w:hAnsi="Times New Roman" w:cs="Times New Roman"/>
          <w:sz w:val="28"/>
          <w:szCs w:val="28"/>
          <w:lang w:eastAsia="ru-RU"/>
        </w:rPr>
        <w:t>- мероприятия, посвященные Дню матери. В ходе торжественного мероприятия, были вручены подарки многодетным матерям Гагаринского муниципального округа. На мероприятие были приглашены 100 матерей (многодетных семей);</w:t>
      </w:r>
    </w:p>
    <w:p w:rsidR="00035634" w:rsidRPr="00035634" w:rsidRDefault="00035634" w:rsidP="00035634">
      <w:pPr>
        <w:spacing w:after="0" w:line="240" w:lineRule="auto"/>
        <w:ind w:firstLine="708"/>
        <w:jc w:val="both"/>
        <w:rPr>
          <w:rFonts w:ascii="Times New Roman" w:eastAsia="Arial" w:hAnsi="Times New Roman" w:cs="Times New Roman"/>
          <w:sz w:val="28"/>
          <w:szCs w:val="28"/>
          <w:lang w:eastAsia="ru-RU"/>
        </w:rPr>
      </w:pPr>
      <w:r w:rsidRPr="00035634">
        <w:rPr>
          <w:rFonts w:ascii="Times New Roman" w:eastAsia="Arial" w:hAnsi="Times New Roman" w:cs="Times New Roman"/>
          <w:sz w:val="28"/>
          <w:szCs w:val="28"/>
          <w:lang w:eastAsia="ru-RU"/>
        </w:rPr>
        <w:t xml:space="preserve">- мероприятия по организации проведения официальных физкультурно-оздоровительных и спортивных мероприятий, согласно утвержденному календарному плану. В ходе реализации данного мероприятия были проведены турниры среди команд ветеранов футбола, в I и IV квартале </w:t>
      </w:r>
      <w:r w:rsidR="00580FEF">
        <w:rPr>
          <w:rFonts w:ascii="Times New Roman" w:eastAsia="Arial" w:hAnsi="Times New Roman" w:cs="Times New Roman"/>
          <w:sz w:val="28"/>
          <w:szCs w:val="28"/>
          <w:lang w:eastAsia="ru-RU"/>
        </w:rPr>
        <w:t xml:space="preserve">                        </w:t>
      </w:r>
      <w:r w:rsidRPr="00035634">
        <w:rPr>
          <w:rFonts w:ascii="Times New Roman" w:eastAsia="Arial" w:hAnsi="Times New Roman" w:cs="Times New Roman"/>
          <w:sz w:val="28"/>
          <w:szCs w:val="28"/>
          <w:lang w:eastAsia="ru-RU"/>
        </w:rPr>
        <w:t>2018 года. Общее количество участников составило 500 человек;</w:t>
      </w:r>
    </w:p>
    <w:p w:rsidR="00035634" w:rsidRPr="00035634" w:rsidRDefault="00035634" w:rsidP="00035634">
      <w:pPr>
        <w:spacing w:after="0" w:line="240" w:lineRule="auto"/>
        <w:ind w:firstLine="708"/>
        <w:jc w:val="both"/>
        <w:rPr>
          <w:rFonts w:ascii="Times New Roman" w:eastAsia="Arial" w:hAnsi="Times New Roman" w:cs="Times New Roman"/>
          <w:sz w:val="28"/>
          <w:szCs w:val="28"/>
          <w:lang w:eastAsia="ru-RU"/>
        </w:rPr>
      </w:pPr>
      <w:r w:rsidRPr="00035634">
        <w:rPr>
          <w:rFonts w:ascii="Times New Roman" w:eastAsia="Arial" w:hAnsi="Times New Roman" w:cs="Times New Roman"/>
          <w:sz w:val="28"/>
          <w:szCs w:val="28"/>
          <w:lang w:eastAsia="ru-RU"/>
        </w:rPr>
        <w:t>- мероприятия, посвященные Новому году. На площади перед администра</w:t>
      </w:r>
      <w:r w:rsidR="00580FEF">
        <w:rPr>
          <w:rFonts w:ascii="Times New Roman" w:eastAsia="Arial" w:hAnsi="Times New Roman" w:cs="Times New Roman"/>
          <w:sz w:val="28"/>
          <w:szCs w:val="28"/>
          <w:lang w:eastAsia="ru-RU"/>
        </w:rPr>
        <w:t>тивным зданием</w:t>
      </w:r>
      <w:r w:rsidRPr="00035634">
        <w:rPr>
          <w:rFonts w:ascii="Times New Roman" w:eastAsia="Arial" w:hAnsi="Times New Roman" w:cs="Times New Roman"/>
          <w:sz w:val="28"/>
          <w:szCs w:val="28"/>
          <w:lang w:eastAsia="ru-RU"/>
        </w:rPr>
        <w:t>, по адресу</w:t>
      </w:r>
      <w:r w:rsidR="00580FEF">
        <w:rPr>
          <w:rFonts w:ascii="Times New Roman" w:eastAsia="Arial" w:hAnsi="Times New Roman" w:cs="Times New Roman"/>
          <w:sz w:val="28"/>
          <w:szCs w:val="28"/>
          <w:lang w:eastAsia="ru-RU"/>
        </w:rPr>
        <w:t xml:space="preserve">: пр. </w:t>
      </w:r>
      <w:r w:rsidRPr="00035634">
        <w:rPr>
          <w:rFonts w:ascii="Times New Roman" w:eastAsia="Arial" w:hAnsi="Times New Roman" w:cs="Times New Roman"/>
          <w:sz w:val="28"/>
          <w:szCs w:val="28"/>
          <w:lang w:eastAsia="ru-RU"/>
        </w:rPr>
        <w:t xml:space="preserve">Октябрьской </w:t>
      </w:r>
      <w:r w:rsidR="00580FEF">
        <w:rPr>
          <w:rFonts w:ascii="Times New Roman" w:eastAsia="Arial" w:hAnsi="Times New Roman" w:cs="Times New Roman"/>
          <w:sz w:val="28"/>
          <w:szCs w:val="28"/>
          <w:lang w:eastAsia="ru-RU"/>
        </w:rPr>
        <w:t>р</w:t>
      </w:r>
      <w:r w:rsidRPr="00035634">
        <w:rPr>
          <w:rFonts w:ascii="Times New Roman" w:eastAsia="Arial" w:hAnsi="Times New Roman" w:cs="Times New Roman"/>
          <w:sz w:val="28"/>
          <w:szCs w:val="28"/>
          <w:lang w:eastAsia="ru-RU"/>
        </w:rPr>
        <w:t>еволюции, д. 8. Для жителей Гагаринского муниципального округа был организован праздник «Новый год» с открытием новогодней ёлки района и вручением подарков детям, принимавшим самое активное участие в течение 2018 года в различных мероприятиях. В мероприятии приняли участие более 500 человек.</w:t>
      </w:r>
    </w:p>
    <w:p w:rsidR="00035634" w:rsidRDefault="00035634" w:rsidP="00035634">
      <w:pPr>
        <w:spacing w:after="0" w:line="240" w:lineRule="auto"/>
        <w:ind w:firstLine="708"/>
        <w:jc w:val="both"/>
        <w:rPr>
          <w:rFonts w:ascii="Times New Roman" w:eastAsia="Arial" w:hAnsi="Times New Roman" w:cs="Times New Roman"/>
          <w:sz w:val="28"/>
          <w:szCs w:val="28"/>
          <w:highlight w:val="green"/>
          <w:lang w:eastAsia="ru-RU"/>
        </w:rPr>
      </w:pPr>
      <w:r w:rsidRPr="00035634">
        <w:rPr>
          <w:rFonts w:ascii="Times New Roman" w:eastAsia="Arial" w:hAnsi="Times New Roman" w:cs="Times New Roman"/>
          <w:sz w:val="28"/>
          <w:szCs w:val="28"/>
          <w:lang w:eastAsia="ru-RU"/>
        </w:rPr>
        <w:tab/>
      </w:r>
    </w:p>
    <w:p w:rsidR="00425877" w:rsidRPr="009C202B" w:rsidRDefault="0017034C" w:rsidP="0017034C">
      <w:pPr>
        <w:spacing w:after="0" w:line="240" w:lineRule="auto"/>
        <w:jc w:val="center"/>
        <w:rPr>
          <w:rFonts w:ascii="Times New Roman" w:eastAsia="Times New Roman" w:hAnsi="Times New Roman" w:cs="Times New Roman"/>
          <w:b/>
          <w:sz w:val="28"/>
          <w:szCs w:val="28"/>
          <w:lang w:eastAsia="ru-RU"/>
        </w:rPr>
      </w:pPr>
      <w:r w:rsidRPr="009C202B">
        <w:rPr>
          <w:rFonts w:ascii="Times New Roman" w:eastAsia="Times New Roman" w:hAnsi="Times New Roman" w:cs="Times New Roman"/>
          <w:b/>
          <w:sz w:val="28"/>
          <w:szCs w:val="28"/>
          <w:lang w:eastAsia="ru-RU"/>
        </w:rPr>
        <w:t>Реализация отдельных переданных полномочий</w:t>
      </w:r>
    </w:p>
    <w:p w:rsidR="008B35DF" w:rsidRPr="009C202B" w:rsidRDefault="008B35DF" w:rsidP="0017034C">
      <w:pPr>
        <w:spacing w:after="0" w:line="240" w:lineRule="auto"/>
        <w:jc w:val="center"/>
        <w:rPr>
          <w:rFonts w:ascii="Times New Roman" w:eastAsia="Times New Roman" w:hAnsi="Times New Roman" w:cs="Times New Roman"/>
          <w:b/>
          <w:sz w:val="28"/>
          <w:szCs w:val="28"/>
          <w:highlight w:val="yellow"/>
          <w:lang w:eastAsia="ru-RU"/>
        </w:rPr>
      </w:pPr>
    </w:p>
    <w:p w:rsidR="00B53C5B" w:rsidRPr="00E353F8" w:rsidRDefault="00B53C5B" w:rsidP="00B53C5B">
      <w:pPr>
        <w:spacing w:after="0" w:line="240" w:lineRule="auto"/>
        <w:ind w:firstLine="709"/>
        <w:jc w:val="both"/>
        <w:rPr>
          <w:rFonts w:ascii="Times New Roman" w:eastAsia="Arial" w:hAnsi="Times New Roman" w:cs="Times New Roman"/>
          <w:color w:val="000000"/>
          <w:sz w:val="32"/>
          <w:szCs w:val="32"/>
          <w:lang w:eastAsia="ru-RU"/>
        </w:rPr>
      </w:pPr>
      <w:r w:rsidRPr="00425877">
        <w:rPr>
          <w:rFonts w:ascii="Times New Roman" w:eastAsia="Arial" w:hAnsi="Times New Roman" w:cs="Times New Roman"/>
          <w:color w:val="000000"/>
          <w:sz w:val="28"/>
          <w:szCs w:val="28"/>
          <w:lang w:eastAsia="ru-RU"/>
        </w:rPr>
        <w:t>В 201</w:t>
      </w:r>
      <w:r>
        <w:rPr>
          <w:rFonts w:ascii="Times New Roman" w:eastAsia="Arial" w:hAnsi="Times New Roman" w:cs="Times New Roman"/>
          <w:color w:val="000000"/>
          <w:sz w:val="28"/>
          <w:szCs w:val="28"/>
          <w:lang w:eastAsia="ru-RU"/>
        </w:rPr>
        <w:t xml:space="preserve">8 году </w:t>
      </w:r>
      <w:r w:rsidRPr="00425877">
        <w:rPr>
          <w:rFonts w:ascii="Times New Roman" w:eastAsia="Arial" w:hAnsi="Times New Roman" w:cs="Times New Roman"/>
          <w:color w:val="000000"/>
          <w:sz w:val="28"/>
          <w:szCs w:val="28"/>
          <w:lang w:eastAsia="ru-RU"/>
        </w:rPr>
        <w:t xml:space="preserve">расходы на реализацию отдельных государственных полномочий по выполнению мероприятий в сфере благоустройства </w:t>
      </w:r>
      <w:r>
        <w:rPr>
          <w:rFonts w:ascii="Times New Roman" w:eastAsia="Arial" w:hAnsi="Times New Roman" w:cs="Times New Roman"/>
          <w:color w:val="000000"/>
          <w:sz w:val="28"/>
          <w:szCs w:val="28"/>
          <w:lang w:eastAsia="ru-RU"/>
        </w:rPr>
        <w:t xml:space="preserve">осуществлялись </w:t>
      </w:r>
      <w:r w:rsidRPr="00425877">
        <w:rPr>
          <w:rFonts w:ascii="Times New Roman" w:eastAsia="Arial" w:hAnsi="Times New Roman" w:cs="Times New Roman"/>
          <w:color w:val="000000"/>
          <w:sz w:val="28"/>
          <w:szCs w:val="28"/>
          <w:lang w:eastAsia="ru-RU"/>
        </w:rPr>
        <w:t xml:space="preserve">в соответствии с Законом города Севастополя от </w:t>
      </w:r>
      <w:r w:rsidR="005544EE">
        <w:rPr>
          <w:rFonts w:ascii="Times New Roman" w:eastAsia="Arial" w:hAnsi="Times New Roman" w:cs="Times New Roman"/>
          <w:color w:val="000000"/>
          <w:sz w:val="28"/>
          <w:szCs w:val="28"/>
          <w:lang w:eastAsia="ru-RU"/>
        </w:rPr>
        <w:t xml:space="preserve">                                       </w:t>
      </w:r>
      <w:r w:rsidRPr="00425877">
        <w:rPr>
          <w:rFonts w:ascii="Times New Roman" w:eastAsia="Arial" w:hAnsi="Times New Roman" w:cs="Times New Roman"/>
          <w:color w:val="000000"/>
          <w:sz w:val="28"/>
          <w:szCs w:val="28"/>
          <w:lang w:eastAsia="ru-RU"/>
        </w:rPr>
        <w:t>29 декабря 2016 г. № 314-ЗС «О наделении органов местного самоуправления в городе Севастополе отдельными государственными полномочиями города Севастополя»</w:t>
      </w:r>
      <w:r w:rsidRPr="00425877">
        <w:rPr>
          <w:rFonts w:ascii="Times New Roman" w:eastAsia="Times New Roman" w:hAnsi="Times New Roman" w:cs="Times New Roman"/>
          <w:sz w:val="28"/>
          <w:szCs w:val="28"/>
          <w:lang w:eastAsia="ar-SA"/>
        </w:rPr>
        <w:t>.</w:t>
      </w:r>
      <w:r w:rsidRPr="00425877">
        <w:rPr>
          <w:rFonts w:ascii="Times New Roman" w:eastAsia="Arial" w:hAnsi="Times New Roman" w:cs="Times New Roman"/>
          <w:color w:val="000000"/>
          <w:sz w:val="28"/>
          <w:szCs w:val="28"/>
          <w:lang w:eastAsia="ru-RU"/>
        </w:rPr>
        <w:t xml:space="preserve"> </w:t>
      </w:r>
    </w:p>
    <w:p w:rsidR="008B35DF" w:rsidRPr="008B35DF" w:rsidRDefault="00B53C5B" w:rsidP="008B35DF">
      <w:pPr>
        <w:spacing w:after="0" w:line="240" w:lineRule="auto"/>
        <w:ind w:firstLine="709"/>
        <w:jc w:val="both"/>
        <w:rPr>
          <w:rFonts w:ascii="Times New Roman" w:eastAsia="Arial" w:hAnsi="Times New Roman" w:cs="Times New Roman"/>
          <w:color w:val="000000"/>
          <w:sz w:val="28"/>
          <w:szCs w:val="28"/>
          <w:lang w:eastAsia="ru-RU"/>
        </w:rPr>
      </w:pPr>
      <w:r w:rsidRPr="008B35DF">
        <w:rPr>
          <w:rFonts w:ascii="Times New Roman" w:eastAsia="Arial" w:hAnsi="Times New Roman" w:cs="Times New Roman"/>
          <w:color w:val="000000"/>
          <w:sz w:val="28"/>
          <w:szCs w:val="28"/>
          <w:lang w:eastAsia="ru-RU"/>
        </w:rPr>
        <w:t xml:space="preserve">За 2018 год расходы </w:t>
      </w:r>
      <w:r w:rsidR="008B35DF" w:rsidRPr="008B35DF">
        <w:rPr>
          <w:rFonts w:ascii="Times New Roman" w:eastAsia="Arial" w:hAnsi="Times New Roman" w:cs="Times New Roman"/>
          <w:color w:val="000000"/>
          <w:sz w:val="28"/>
          <w:szCs w:val="28"/>
          <w:lang w:eastAsia="ru-RU"/>
        </w:rPr>
        <w:t xml:space="preserve">на реализацию отдельных государственных полномочий по выполнению мероприятий в сфере благоустройства </w:t>
      </w:r>
      <w:r w:rsidRPr="008B35DF">
        <w:rPr>
          <w:rFonts w:ascii="Times New Roman" w:eastAsia="Arial" w:hAnsi="Times New Roman" w:cs="Times New Roman"/>
          <w:color w:val="000000"/>
          <w:sz w:val="28"/>
          <w:szCs w:val="28"/>
          <w:lang w:eastAsia="ru-RU"/>
        </w:rPr>
        <w:t xml:space="preserve">составили 18 533,8 тыс. руб. или </w:t>
      </w:r>
      <w:r w:rsidR="008B35DF" w:rsidRPr="008B35DF">
        <w:rPr>
          <w:rFonts w:ascii="Times New Roman" w:eastAsia="Arial" w:hAnsi="Times New Roman" w:cs="Times New Roman"/>
          <w:color w:val="000000"/>
          <w:sz w:val="28"/>
          <w:szCs w:val="28"/>
          <w:lang w:eastAsia="ru-RU"/>
        </w:rPr>
        <w:t>99,9</w:t>
      </w:r>
      <w:r w:rsidRPr="008B35DF">
        <w:rPr>
          <w:rFonts w:ascii="Times New Roman" w:eastAsia="Arial" w:hAnsi="Times New Roman" w:cs="Times New Roman"/>
          <w:color w:val="000000"/>
          <w:sz w:val="28"/>
          <w:szCs w:val="28"/>
          <w:lang w:eastAsia="ru-RU"/>
        </w:rPr>
        <w:t xml:space="preserve"> % от </w:t>
      </w:r>
      <w:r w:rsidR="008B35DF" w:rsidRPr="008B35DF">
        <w:rPr>
          <w:rFonts w:ascii="Times New Roman" w:eastAsia="Arial" w:hAnsi="Times New Roman" w:cs="Times New Roman"/>
          <w:color w:val="000000"/>
          <w:sz w:val="28"/>
          <w:szCs w:val="28"/>
          <w:lang w:eastAsia="ru-RU"/>
        </w:rPr>
        <w:t>уточненного плана 18 546,7 тыс. руб.</w:t>
      </w:r>
      <w:r w:rsidRPr="008B35DF">
        <w:rPr>
          <w:rFonts w:ascii="Times New Roman" w:eastAsia="Arial" w:hAnsi="Times New Roman" w:cs="Times New Roman"/>
          <w:color w:val="000000"/>
          <w:sz w:val="28"/>
          <w:szCs w:val="28"/>
          <w:lang w:eastAsia="ru-RU"/>
        </w:rPr>
        <w:t>, в том числе</w:t>
      </w:r>
      <w:r w:rsidR="008B35DF">
        <w:rPr>
          <w:rFonts w:ascii="Times New Roman" w:eastAsia="Arial" w:hAnsi="Times New Roman" w:cs="Times New Roman"/>
          <w:color w:val="000000"/>
          <w:sz w:val="28"/>
          <w:szCs w:val="28"/>
          <w:lang w:eastAsia="ru-RU"/>
        </w:rPr>
        <w:t xml:space="preserve"> с</w:t>
      </w:r>
      <w:r w:rsidR="008B35DF" w:rsidRPr="008B35DF">
        <w:rPr>
          <w:rFonts w:ascii="Times New Roman" w:eastAsia="Arial" w:hAnsi="Times New Roman" w:cs="Times New Roman"/>
          <w:color w:val="000000"/>
          <w:sz w:val="28"/>
          <w:szCs w:val="28"/>
          <w:lang w:eastAsia="ru-RU"/>
        </w:rPr>
        <w:t>редства направлялись на следующие мероприятия:</w:t>
      </w:r>
    </w:p>
    <w:p w:rsidR="008B35DF" w:rsidRPr="008B35DF" w:rsidRDefault="008B35DF" w:rsidP="008B35DF">
      <w:pPr>
        <w:spacing w:after="0" w:line="240" w:lineRule="auto"/>
        <w:ind w:firstLine="709"/>
        <w:jc w:val="both"/>
        <w:rPr>
          <w:rFonts w:ascii="Times New Roman" w:eastAsia="Arial" w:hAnsi="Times New Roman" w:cs="Times New Roman"/>
          <w:color w:val="000000"/>
          <w:sz w:val="28"/>
          <w:szCs w:val="28"/>
          <w:lang w:eastAsia="ru-RU"/>
        </w:rPr>
      </w:pPr>
      <w:r w:rsidRPr="008B35DF">
        <w:rPr>
          <w:rFonts w:ascii="Times New Roman" w:eastAsia="Arial" w:hAnsi="Times New Roman" w:cs="Times New Roman"/>
          <w:color w:val="000000"/>
          <w:sz w:val="28"/>
          <w:szCs w:val="28"/>
          <w:lang w:eastAsia="ru-RU"/>
        </w:rPr>
        <w:t xml:space="preserve">- мероприятия, направленные на санитарную очистку территории внутригородского муниципального образования </w:t>
      </w:r>
      <w:r>
        <w:rPr>
          <w:rFonts w:ascii="Times New Roman" w:eastAsia="Arial" w:hAnsi="Times New Roman" w:cs="Times New Roman"/>
          <w:color w:val="000000"/>
          <w:sz w:val="28"/>
          <w:szCs w:val="28"/>
          <w:lang w:eastAsia="ru-RU"/>
        </w:rPr>
        <w:t xml:space="preserve">– 1639,2 </w:t>
      </w:r>
      <w:proofErr w:type="spellStart"/>
      <w:r>
        <w:rPr>
          <w:rFonts w:ascii="Times New Roman" w:eastAsia="Arial" w:hAnsi="Times New Roman" w:cs="Times New Roman"/>
          <w:color w:val="000000"/>
          <w:sz w:val="28"/>
          <w:szCs w:val="28"/>
          <w:lang w:eastAsia="ru-RU"/>
        </w:rPr>
        <w:t>тыс.руб</w:t>
      </w:r>
      <w:proofErr w:type="spellEnd"/>
      <w:r>
        <w:rPr>
          <w:rFonts w:ascii="Times New Roman" w:eastAsia="Arial" w:hAnsi="Times New Roman" w:cs="Times New Roman"/>
          <w:color w:val="000000"/>
          <w:sz w:val="28"/>
          <w:szCs w:val="28"/>
          <w:lang w:eastAsia="ru-RU"/>
        </w:rPr>
        <w:t xml:space="preserve">. или 99,5% от уточненного плана </w:t>
      </w:r>
      <w:r w:rsidR="00ED4F1B">
        <w:rPr>
          <w:rFonts w:ascii="Times New Roman" w:eastAsia="Arial" w:hAnsi="Times New Roman" w:cs="Times New Roman"/>
          <w:color w:val="000000"/>
          <w:sz w:val="28"/>
          <w:szCs w:val="28"/>
          <w:lang w:eastAsia="ru-RU"/>
        </w:rPr>
        <w:t>1</w:t>
      </w:r>
      <w:r w:rsidRPr="008B35DF">
        <w:rPr>
          <w:rFonts w:ascii="Times New Roman" w:eastAsia="Arial" w:hAnsi="Times New Roman" w:cs="Times New Roman"/>
          <w:color w:val="000000"/>
          <w:sz w:val="28"/>
          <w:szCs w:val="28"/>
          <w:lang w:eastAsia="ru-RU"/>
        </w:rPr>
        <w:t xml:space="preserve">647,0 тыс. руб. </w:t>
      </w:r>
      <w:r>
        <w:rPr>
          <w:rFonts w:ascii="Times New Roman" w:eastAsia="Arial" w:hAnsi="Times New Roman" w:cs="Times New Roman"/>
          <w:color w:val="000000"/>
          <w:sz w:val="28"/>
          <w:szCs w:val="28"/>
          <w:lang w:eastAsia="ru-RU"/>
        </w:rPr>
        <w:t>(</w:t>
      </w:r>
      <w:r w:rsidRPr="008B35DF">
        <w:rPr>
          <w:rFonts w:ascii="Times New Roman" w:eastAsia="Arial" w:hAnsi="Times New Roman" w:cs="Times New Roman"/>
          <w:color w:val="000000"/>
          <w:sz w:val="28"/>
          <w:szCs w:val="28"/>
          <w:lang w:eastAsia="ru-RU"/>
        </w:rPr>
        <w:t xml:space="preserve">осуществлялась уборка </w:t>
      </w:r>
      <w:r w:rsidR="002B47C8">
        <w:rPr>
          <w:rFonts w:ascii="Times New Roman" w:eastAsia="Arial" w:hAnsi="Times New Roman" w:cs="Times New Roman"/>
          <w:color w:val="000000"/>
          <w:sz w:val="28"/>
          <w:szCs w:val="28"/>
          <w:lang w:eastAsia="ru-RU"/>
        </w:rPr>
        <w:t xml:space="preserve">                                    </w:t>
      </w:r>
      <w:r w:rsidRPr="008B35DF">
        <w:rPr>
          <w:rFonts w:ascii="Times New Roman" w:eastAsia="Arial" w:hAnsi="Times New Roman" w:cs="Times New Roman"/>
          <w:color w:val="000000"/>
          <w:sz w:val="28"/>
          <w:szCs w:val="28"/>
          <w:lang w:eastAsia="ru-RU"/>
        </w:rPr>
        <w:lastRenderedPageBreak/>
        <w:t>улиц</w:t>
      </w:r>
      <w:r w:rsidR="002B47C8">
        <w:rPr>
          <w:rFonts w:ascii="Times New Roman" w:eastAsia="Arial" w:hAnsi="Times New Roman" w:cs="Times New Roman"/>
          <w:color w:val="000000"/>
          <w:sz w:val="28"/>
          <w:szCs w:val="28"/>
          <w:lang w:eastAsia="ru-RU"/>
        </w:rPr>
        <w:t xml:space="preserve"> </w:t>
      </w:r>
      <w:r w:rsidRPr="008B35DF">
        <w:rPr>
          <w:rFonts w:ascii="Times New Roman" w:eastAsia="Arial" w:hAnsi="Times New Roman" w:cs="Times New Roman"/>
          <w:color w:val="000000"/>
          <w:sz w:val="28"/>
          <w:szCs w:val="28"/>
          <w:lang w:eastAsia="ru-RU"/>
        </w:rPr>
        <w:t>Б</w:t>
      </w:r>
      <w:r>
        <w:rPr>
          <w:rFonts w:ascii="Times New Roman" w:eastAsia="Arial" w:hAnsi="Times New Roman" w:cs="Times New Roman"/>
          <w:color w:val="000000"/>
          <w:sz w:val="28"/>
          <w:szCs w:val="28"/>
          <w:lang w:eastAsia="ru-RU"/>
        </w:rPr>
        <w:t xml:space="preserve">ухты </w:t>
      </w:r>
      <w:r w:rsidRPr="008B35DF">
        <w:rPr>
          <w:rFonts w:ascii="Times New Roman" w:eastAsia="Arial" w:hAnsi="Times New Roman" w:cs="Times New Roman"/>
          <w:color w:val="000000"/>
          <w:sz w:val="28"/>
          <w:szCs w:val="28"/>
          <w:lang w:eastAsia="ru-RU"/>
        </w:rPr>
        <w:t>Казачья</w:t>
      </w:r>
      <w:r w:rsidR="002B47C8">
        <w:rPr>
          <w:rFonts w:ascii="Times New Roman" w:eastAsia="Arial" w:hAnsi="Times New Roman" w:cs="Times New Roman"/>
          <w:color w:val="000000"/>
          <w:sz w:val="28"/>
          <w:szCs w:val="28"/>
          <w:lang w:eastAsia="ru-RU"/>
        </w:rPr>
        <w:t xml:space="preserve"> </w:t>
      </w:r>
      <w:r w:rsidRPr="008B35DF">
        <w:rPr>
          <w:rFonts w:ascii="Times New Roman" w:eastAsia="Arial" w:hAnsi="Times New Roman" w:cs="Times New Roman"/>
          <w:color w:val="000000"/>
          <w:sz w:val="28"/>
          <w:szCs w:val="28"/>
          <w:lang w:eastAsia="ru-RU"/>
        </w:rPr>
        <w:t>и прилегающих к ним территорий</w:t>
      </w:r>
      <w:r w:rsidR="002B47C8">
        <w:rPr>
          <w:rFonts w:ascii="Times New Roman" w:eastAsia="Arial" w:hAnsi="Times New Roman" w:cs="Times New Roman"/>
          <w:color w:val="000000"/>
          <w:sz w:val="28"/>
          <w:szCs w:val="28"/>
          <w:lang w:eastAsia="ru-RU"/>
        </w:rPr>
        <w:t>,</w:t>
      </w:r>
      <w:r w:rsidRPr="008B35DF">
        <w:rPr>
          <w:rFonts w:ascii="Times New Roman" w:eastAsia="Arial" w:hAnsi="Times New Roman" w:cs="Times New Roman"/>
          <w:color w:val="000000"/>
          <w:sz w:val="28"/>
          <w:szCs w:val="28"/>
          <w:lang w:eastAsia="ru-RU"/>
        </w:rPr>
        <w:t xml:space="preserve"> общая площадь уборки </w:t>
      </w:r>
      <w:r w:rsidR="002B47C8" w:rsidRPr="008B35DF">
        <w:rPr>
          <w:rFonts w:ascii="Times New Roman" w:eastAsia="Arial" w:hAnsi="Times New Roman" w:cs="Times New Roman"/>
          <w:color w:val="000000"/>
          <w:sz w:val="28"/>
          <w:szCs w:val="28"/>
          <w:lang w:eastAsia="ru-RU"/>
        </w:rPr>
        <w:t>составил</w:t>
      </w:r>
      <w:r w:rsidR="002B47C8">
        <w:rPr>
          <w:rFonts w:ascii="Times New Roman" w:eastAsia="Arial" w:hAnsi="Times New Roman" w:cs="Times New Roman"/>
          <w:color w:val="000000"/>
          <w:sz w:val="28"/>
          <w:szCs w:val="28"/>
          <w:lang w:eastAsia="ru-RU"/>
        </w:rPr>
        <w:t>а</w:t>
      </w:r>
      <w:r w:rsidR="002B47C8" w:rsidRPr="008B35DF">
        <w:rPr>
          <w:rFonts w:ascii="Times New Roman" w:eastAsia="Arial" w:hAnsi="Times New Roman" w:cs="Times New Roman"/>
          <w:color w:val="000000"/>
          <w:sz w:val="28"/>
          <w:szCs w:val="28"/>
          <w:lang w:eastAsia="ru-RU"/>
        </w:rPr>
        <w:t xml:space="preserve"> 47</w:t>
      </w:r>
      <w:r w:rsidRPr="008B35DF">
        <w:rPr>
          <w:rFonts w:ascii="Times New Roman" w:eastAsia="Arial" w:hAnsi="Times New Roman" w:cs="Times New Roman"/>
          <w:color w:val="000000"/>
          <w:sz w:val="28"/>
          <w:szCs w:val="28"/>
          <w:lang w:eastAsia="ru-RU"/>
        </w:rPr>
        <w:t xml:space="preserve"> 550 кв. м</w:t>
      </w:r>
      <w:r w:rsidR="002B47C8">
        <w:rPr>
          <w:rFonts w:ascii="Times New Roman" w:eastAsia="Arial" w:hAnsi="Times New Roman" w:cs="Times New Roman"/>
          <w:color w:val="000000"/>
          <w:sz w:val="28"/>
          <w:szCs w:val="28"/>
          <w:lang w:eastAsia="ru-RU"/>
        </w:rPr>
        <w:t>.</w:t>
      </w:r>
      <w:r w:rsidRPr="008B35DF">
        <w:rPr>
          <w:rFonts w:ascii="Times New Roman" w:eastAsia="Arial" w:hAnsi="Times New Roman" w:cs="Times New Roman"/>
          <w:color w:val="000000"/>
          <w:sz w:val="28"/>
          <w:szCs w:val="28"/>
          <w:lang w:eastAsia="ru-RU"/>
        </w:rPr>
        <w:t xml:space="preserve">);  </w:t>
      </w:r>
    </w:p>
    <w:p w:rsidR="002B47C8" w:rsidRDefault="002B47C8" w:rsidP="002B47C8">
      <w:pPr>
        <w:spacing w:after="0" w:line="240" w:lineRule="auto"/>
        <w:ind w:firstLine="709"/>
        <w:jc w:val="both"/>
        <w:rPr>
          <w:rFonts w:ascii="Times New Roman" w:eastAsia="Arial" w:hAnsi="Times New Roman" w:cs="Times New Roman"/>
          <w:color w:val="000000"/>
          <w:sz w:val="28"/>
          <w:szCs w:val="28"/>
          <w:lang w:eastAsia="ru-RU"/>
        </w:rPr>
      </w:pPr>
      <w:r w:rsidRPr="002B47C8">
        <w:rPr>
          <w:rFonts w:ascii="Times New Roman" w:eastAsia="Arial" w:hAnsi="Times New Roman" w:cs="Times New Roman"/>
          <w:color w:val="000000"/>
          <w:sz w:val="28"/>
          <w:szCs w:val="28"/>
          <w:lang w:eastAsia="ru-RU"/>
        </w:rPr>
        <w:t xml:space="preserve">- мероприятия, направленные на удаление твердых коммунальных отходов, в том числе с мест несанкционированных и бесхозных свалок на территории внутригородского муниципального образования, и мероприятия по их транспортировке для утилизации </w:t>
      </w:r>
      <w:r>
        <w:rPr>
          <w:rFonts w:ascii="Times New Roman" w:eastAsia="Arial" w:hAnsi="Times New Roman" w:cs="Times New Roman"/>
          <w:color w:val="000000"/>
          <w:sz w:val="28"/>
          <w:szCs w:val="28"/>
          <w:lang w:eastAsia="ru-RU"/>
        </w:rPr>
        <w:t>– 6598,8 т</w:t>
      </w:r>
      <w:r w:rsidRPr="002B47C8">
        <w:rPr>
          <w:rFonts w:ascii="Times New Roman" w:eastAsia="Arial" w:hAnsi="Times New Roman" w:cs="Times New Roman"/>
          <w:color w:val="000000"/>
          <w:sz w:val="28"/>
          <w:szCs w:val="28"/>
          <w:lang w:eastAsia="ru-RU"/>
        </w:rPr>
        <w:t>ыс. руб.</w:t>
      </w:r>
      <w:r>
        <w:rPr>
          <w:rFonts w:ascii="Times New Roman" w:eastAsia="Arial" w:hAnsi="Times New Roman" w:cs="Times New Roman"/>
          <w:color w:val="000000"/>
          <w:sz w:val="28"/>
          <w:szCs w:val="28"/>
          <w:lang w:eastAsia="ru-RU"/>
        </w:rPr>
        <w:t xml:space="preserve"> или </w:t>
      </w:r>
      <w:r w:rsidRPr="002B47C8">
        <w:rPr>
          <w:rFonts w:ascii="Times New Roman" w:eastAsia="Arial" w:hAnsi="Times New Roman" w:cs="Times New Roman"/>
          <w:color w:val="000000"/>
          <w:sz w:val="28"/>
          <w:szCs w:val="28"/>
          <w:lang w:eastAsia="ru-RU"/>
        </w:rPr>
        <w:t xml:space="preserve">100,0 % от </w:t>
      </w:r>
      <w:r>
        <w:rPr>
          <w:rFonts w:ascii="Times New Roman" w:eastAsia="Arial" w:hAnsi="Times New Roman" w:cs="Times New Roman"/>
          <w:color w:val="000000"/>
          <w:sz w:val="28"/>
          <w:szCs w:val="28"/>
          <w:lang w:eastAsia="ru-RU"/>
        </w:rPr>
        <w:t xml:space="preserve">уточненного плана 6598,8 </w:t>
      </w:r>
      <w:proofErr w:type="spellStart"/>
      <w:r>
        <w:rPr>
          <w:rFonts w:ascii="Times New Roman" w:eastAsia="Arial" w:hAnsi="Times New Roman" w:cs="Times New Roman"/>
          <w:color w:val="000000"/>
          <w:sz w:val="28"/>
          <w:szCs w:val="28"/>
          <w:lang w:eastAsia="ru-RU"/>
        </w:rPr>
        <w:t>тыс.руб</w:t>
      </w:r>
      <w:proofErr w:type="spellEnd"/>
      <w:r>
        <w:rPr>
          <w:rFonts w:ascii="Times New Roman" w:eastAsia="Arial" w:hAnsi="Times New Roman" w:cs="Times New Roman"/>
          <w:color w:val="000000"/>
          <w:sz w:val="28"/>
          <w:szCs w:val="28"/>
          <w:lang w:eastAsia="ru-RU"/>
        </w:rPr>
        <w:t>. (</w:t>
      </w:r>
      <w:r w:rsidRPr="002B47C8">
        <w:rPr>
          <w:rFonts w:ascii="Times New Roman" w:eastAsia="Arial" w:hAnsi="Times New Roman" w:cs="Times New Roman"/>
          <w:color w:val="000000"/>
          <w:sz w:val="28"/>
          <w:szCs w:val="28"/>
          <w:lang w:eastAsia="ru-RU"/>
        </w:rPr>
        <w:t xml:space="preserve">вывезено 16345,2 </w:t>
      </w:r>
      <w:proofErr w:type="spellStart"/>
      <w:r w:rsidRPr="002B47C8">
        <w:rPr>
          <w:rFonts w:ascii="Times New Roman" w:eastAsia="Arial" w:hAnsi="Times New Roman" w:cs="Times New Roman"/>
          <w:color w:val="000000"/>
          <w:sz w:val="28"/>
          <w:szCs w:val="28"/>
          <w:lang w:eastAsia="ru-RU"/>
        </w:rPr>
        <w:t>куб.м</w:t>
      </w:r>
      <w:proofErr w:type="spellEnd"/>
      <w:r w:rsidRPr="002B47C8">
        <w:rPr>
          <w:rFonts w:ascii="Times New Roman" w:eastAsia="Arial" w:hAnsi="Times New Roman" w:cs="Times New Roman"/>
          <w:color w:val="000000"/>
          <w:sz w:val="28"/>
          <w:szCs w:val="28"/>
          <w:lang w:eastAsia="ru-RU"/>
        </w:rPr>
        <w:t>. твердых коммунальных отходов);</w:t>
      </w:r>
    </w:p>
    <w:p w:rsidR="00E14DB7" w:rsidRDefault="00E14DB7" w:rsidP="00E14DB7">
      <w:pPr>
        <w:spacing w:after="0" w:line="240" w:lineRule="auto"/>
        <w:ind w:firstLine="709"/>
        <w:jc w:val="both"/>
        <w:rPr>
          <w:rFonts w:ascii="Times New Roman" w:eastAsia="Arial" w:hAnsi="Times New Roman" w:cs="Times New Roman"/>
          <w:color w:val="000000"/>
          <w:sz w:val="28"/>
          <w:szCs w:val="28"/>
          <w:lang w:eastAsia="ru-RU"/>
        </w:rPr>
      </w:pPr>
      <w:r w:rsidRPr="00E14DB7">
        <w:rPr>
          <w:rFonts w:ascii="Times New Roman" w:eastAsia="Arial" w:hAnsi="Times New Roman" w:cs="Times New Roman"/>
          <w:color w:val="000000"/>
          <w:sz w:val="28"/>
          <w:szCs w:val="28"/>
          <w:lang w:eastAsia="ru-RU"/>
        </w:rPr>
        <w:t>- мероприятия, направленные на создание, содержание зеленых насаждений, обеспечению ухода за ними на территории внутригородского муниципального образования</w:t>
      </w:r>
      <w:r>
        <w:rPr>
          <w:rFonts w:ascii="Times New Roman" w:eastAsia="Arial" w:hAnsi="Times New Roman" w:cs="Times New Roman"/>
          <w:color w:val="000000"/>
          <w:sz w:val="28"/>
          <w:szCs w:val="28"/>
          <w:lang w:eastAsia="ru-RU"/>
        </w:rPr>
        <w:t xml:space="preserve"> – 1709,5 </w:t>
      </w:r>
      <w:r w:rsidRPr="00E14DB7">
        <w:rPr>
          <w:rFonts w:ascii="Times New Roman" w:eastAsia="Arial" w:hAnsi="Times New Roman" w:cs="Times New Roman"/>
          <w:color w:val="000000"/>
          <w:sz w:val="28"/>
          <w:szCs w:val="28"/>
          <w:lang w:eastAsia="ru-RU"/>
        </w:rPr>
        <w:t>тыс. руб.</w:t>
      </w:r>
      <w:r w:rsidRPr="00E14DB7">
        <w:t xml:space="preserve"> </w:t>
      </w:r>
      <w:r w:rsidRPr="00E14DB7">
        <w:rPr>
          <w:rFonts w:ascii="Times New Roman" w:eastAsia="Arial" w:hAnsi="Times New Roman" w:cs="Times New Roman"/>
          <w:color w:val="000000"/>
          <w:sz w:val="28"/>
          <w:szCs w:val="28"/>
          <w:lang w:eastAsia="ru-RU"/>
        </w:rPr>
        <w:t xml:space="preserve">или 100,0 % от уточненного плана </w:t>
      </w:r>
      <w:r>
        <w:rPr>
          <w:rFonts w:ascii="Times New Roman" w:eastAsia="Arial" w:hAnsi="Times New Roman" w:cs="Times New Roman"/>
          <w:color w:val="000000"/>
          <w:sz w:val="28"/>
          <w:szCs w:val="28"/>
          <w:lang w:eastAsia="ru-RU"/>
        </w:rPr>
        <w:t>1709,5</w:t>
      </w:r>
      <w:r w:rsidRPr="00E14DB7">
        <w:rPr>
          <w:rFonts w:ascii="Times New Roman" w:eastAsia="Arial" w:hAnsi="Times New Roman" w:cs="Times New Roman"/>
          <w:color w:val="000000"/>
          <w:sz w:val="28"/>
          <w:szCs w:val="28"/>
          <w:lang w:eastAsia="ru-RU"/>
        </w:rPr>
        <w:t xml:space="preserve"> </w:t>
      </w:r>
      <w:proofErr w:type="spellStart"/>
      <w:r w:rsidRPr="00E14DB7">
        <w:rPr>
          <w:rFonts w:ascii="Times New Roman" w:eastAsia="Arial" w:hAnsi="Times New Roman" w:cs="Times New Roman"/>
          <w:color w:val="000000"/>
          <w:sz w:val="28"/>
          <w:szCs w:val="28"/>
          <w:lang w:eastAsia="ru-RU"/>
        </w:rPr>
        <w:t>тыс.руб</w:t>
      </w:r>
      <w:proofErr w:type="spellEnd"/>
      <w:r w:rsidRPr="00E14DB7">
        <w:rPr>
          <w:rFonts w:ascii="Times New Roman" w:eastAsia="Arial" w:hAnsi="Times New Roman" w:cs="Times New Roman"/>
          <w:color w:val="000000"/>
          <w:sz w:val="28"/>
          <w:szCs w:val="28"/>
          <w:lang w:eastAsia="ru-RU"/>
        </w:rPr>
        <w:t>.</w:t>
      </w:r>
      <w:r>
        <w:rPr>
          <w:rFonts w:ascii="Times New Roman" w:eastAsia="Arial" w:hAnsi="Times New Roman" w:cs="Times New Roman"/>
          <w:color w:val="000000"/>
          <w:sz w:val="28"/>
          <w:szCs w:val="28"/>
          <w:lang w:eastAsia="ru-RU"/>
        </w:rPr>
        <w:t xml:space="preserve"> </w:t>
      </w:r>
      <w:r w:rsidRPr="00E14DB7">
        <w:rPr>
          <w:rFonts w:ascii="Times New Roman" w:eastAsia="Arial" w:hAnsi="Times New Roman" w:cs="Times New Roman"/>
          <w:color w:val="000000"/>
          <w:sz w:val="28"/>
          <w:szCs w:val="28"/>
          <w:lang w:eastAsia="ru-RU"/>
        </w:rPr>
        <w:t>(покос травы</w:t>
      </w:r>
      <w:r>
        <w:rPr>
          <w:rFonts w:ascii="Times New Roman" w:eastAsia="Arial" w:hAnsi="Times New Roman" w:cs="Times New Roman"/>
          <w:color w:val="000000"/>
          <w:sz w:val="28"/>
          <w:szCs w:val="28"/>
          <w:lang w:eastAsia="ru-RU"/>
        </w:rPr>
        <w:t xml:space="preserve"> </w:t>
      </w:r>
      <w:r w:rsidRPr="00E14DB7">
        <w:rPr>
          <w:rFonts w:ascii="Times New Roman" w:eastAsia="Arial" w:hAnsi="Times New Roman" w:cs="Times New Roman"/>
          <w:color w:val="000000"/>
          <w:sz w:val="28"/>
          <w:szCs w:val="28"/>
          <w:lang w:eastAsia="ru-RU"/>
        </w:rPr>
        <w:t>- 7 раз, посадка цветников – 500 штук, обрезка роз -</w:t>
      </w:r>
      <w:r>
        <w:rPr>
          <w:rFonts w:ascii="Times New Roman" w:eastAsia="Arial" w:hAnsi="Times New Roman" w:cs="Times New Roman"/>
          <w:color w:val="000000"/>
          <w:sz w:val="28"/>
          <w:szCs w:val="28"/>
          <w:lang w:eastAsia="ru-RU"/>
        </w:rPr>
        <w:t xml:space="preserve"> </w:t>
      </w:r>
      <w:r w:rsidRPr="00E14DB7">
        <w:rPr>
          <w:rFonts w:ascii="Times New Roman" w:eastAsia="Arial" w:hAnsi="Times New Roman" w:cs="Times New Roman"/>
          <w:color w:val="000000"/>
          <w:sz w:val="28"/>
          <w:szCs w:val="28"/>
          <w:lang w:eastAsia="ru-RU"/>
        </w:rPr>
        <w:t>90 штук, полив – 220,5 куб. м</w:t>
      </w:r>
      <w:r>
        <w:rPr>
          <w:rFonts w:ascii="Times New Roman" w:eastAsia="Arial" w:hAnsi="Times New Roman" w:cs="Times New Roman"/>
          <w:color w:val="000000"/>
          <w:sz w:val="28"/>
          <w:szCs w:val="28"/>
          <w:lang w:eastAsia="ru-RU"/>
        </w:rPr>
        <w:t xml:space="preserve">. </w:t>
      </w:r>
      <w:r w:rsidRPr="00E14DB7">
        <w:rPr>
          <w:rFonts w:ascii="Times New Roman" w:eastAsia="Arial" w:hAnsi="Times New Roman" w:cs="Times New Roman"/>
          <w:color w:val="000000"/>
          <w:sz w:val="28"/>
          <w:szCs w:val="28"/>
          <w:lang w:eastAsia="ru-RU"/>
        </w:rPr>
        <w:t>на общей площади 43 525 кв. м.)</w:t>
      </w:r>
      <w:r>
        <w:rPr>
          <w:rFonts w:ascii="Times New Roman" w:eastAsia="Arial" w:hAnsi="Times New Roman" w:cs="Times New Roman"/>
          <w:color w:val="000000"/>
          <w:sz w:val="28"/>
          <w:szCs w:val="28"/>
          <w:lang w:eastAsia="ru-RU"/>
        </w:rPr>
        <w:t>;</w:t>
      </w:r>
    </w:p>
    <w:p w:rsidR="00E14DB7" w:rsidRPr="00FA4EAF" w:rsidRDefault="00E719FD" w:rsidP="00E719FD">
      <w:pPr>
        <w:spacing w:after="0" w:line="240" w:lineRule="auto"/>
        <w:ind w:firstLine="709"/>
        <w:jc w:val="both"/>
        <w:rPr>
          <w:rFonts w:ascii="Times New Roman" w:eastAsia="Arial" w:hAnsi="Times New Roman" w:cs="Times New Roman"/>
          <w:sz w:val="28"/>
          <w:szCs w:val="28"/>
          <w:lang w:eastAsia="ru-RU"/>
        </w:rPr>
      </w:pPr>
      <w:r w:rsidRPr="00E719FD">
        <w:rPr>
          <w:rFonts w:ascii="Times New Roman" w:eastAsia="Arial" w:hAnsi="Times New Roman" w:cs="Times New Roman"/>
          <w:color w:val="000000"/>
          <w:sz w:val="28"/>
          <w:szCs w:val="28"/>
          <w:lang w:eastAsia="ru-RU"/>
        </w:rPr>
        <w:t xml:space="preserve">- мероприятия, направленные на создание, приобретение, установку, текущему ремонту и реконструкции элементов благоустройства на территории внутригородского муниципального образования </w:t>
      </w:r>
      <w:r>
        <w:rPr>
          <w:rFonts w:ascii="Times New Roman" w:eastAsia="Arial" w:hAnsi="Times New Roman" w:cs="Times New Roman"/>
          <w:color w:val="000000"/>
          <w:sz w:val="28"/>
          <w:szCs w:val="28"/>
          <w:lang w:eastAsia="ru-RU"/>
        </w:rPr>
        <w:t xml:space="preserve">– 393,0 </w:t>
      </w:r>
      <w:r w:rsidRPr="00E719FD">
        <w:rPr>
          <w:rFonts w:ascii="Times New Roman" w:eastAsia="Arial" w:hAnsi="Times New Roman" w:cs="Times New Roman"/>
          <w:color w:val="000000"/>
          <w:sz w:val="28"/>
          <w:szCs w:val="28"/>
          <w:lang w:eastAsia="ru-RU"/>
        </w:rPr>
        <w:t>тыс. руб.</w:t>
      </w:r>
      <w:r>
        <w:rPr>
          <w:rFonts w:ascii="Times New Roman" w:eastAsia="Arial" w:hAnsi="Times New Roman" w:cs="Times New Roman"/>
          <w:color w:val="000000"/>
          <w:sz w:val="28"/>
          <w:szCs w:val="28"/>
          <w:lang w:eastAsia="ru-RU"/>
        </w:rPr>
        <w:t xml:space="preserve"> </w:t>
      </w:r>
      <w:r w:rsidRPr="00FA4EAF">
        <w:rPr>
          <w:rFonts w:ascii="Times New Roman" w:eastAsia="Arial" w:hAnsi="Times New Roman" w:cs="Times New Roman"/>
          <w:sz w:val="28"/>
          <w:szCs w:val="28"/>
          <w:lang w:eastAsia="ru-RU"/>
        </w:rPr>
        <w:t xml:space="preserve">или 100,0% от уточненного плана 393,0 </w:t>
      </w:r>
      <w:proofErr w:type="spellStart"/>
      <w:r w:rsidRPr="00FA4EAF">
        <w:rPr>
          <w:rFonts w:ascii="Times New Roman" w:eastAsia="Arial" w:hAnsi="Times New Roman" w:cs="Times New Roman"/>
          <w:sz w:val="28"/>
          <w:szCs w:val="28"/>
          <w:lang w:eastAsia="ru-RU"/>
        </w:rPr>
        <w:t>тыс.руб</w:t>
      </w:r>
      <w:proofErr w:type="spellEnd"/>
      <w:r w:rsidRPr="00FA4EAF">
        <w:rPr>
          <w:rFonts w:ascii="Times New Roman" w:eastAsia="Arial" w:hAnsi="Times New Roman" w:cs="Times New Roman"/>
          <w:sz w:val="28"/>
          <w:szCs w:val="28"/>
          <w:lang w:eastAsia="ru-RU"/>
        </w:rPr>
        <w:t xml:space="preserve">. (приобретено и установлено 15 скамеек, 20 </w:t>
      </w:r>
      <w:proofErr w:type="spellStart"/>
      <w:r w:rsidRPr="00FA4EAF">
        <w:rPr>
          <w:rFonts w:ascii="Times New Roman" w:eastAsia="Arial" w:hAnsi="Times New Roman" w:cs="Times New Roman"/>
          <w:sz w:val="28"/>
          <w:szCs w:val="28"/>
          <w:lang w:eastAsia="ru-RU"/>
        </w:rPr>
        <w:t>антипарковочных</w:t>
      </w:r>
      <w:proofErr w:type="spellEnd"/>
      <w:r w:rsidRPr="00FA4EAF">
        <w:rPr>
          <w:rFonts w:ascii="Times New Roman" w:eastAsia="Arial" w:hAnsi="Times New Roman" w:cs="Times New Roman"/>
          <w:sz w:val="28"/>
          <w:szCs w:val="28"/>
          <w:lang w:eastAsia="ru-RU"/>
        </w:rPr>
        <w:t xml:space="preserve"> полусфер, 15 урн, 1 арт объект, ограждение в зеленой зоне ул. Казачья</w:t>
      </w:r>
      <w:r w:rsidR="00FA4EAF" w:rsidRPr="00FA4EAF">
        <w:rPr>
          <w:rFonts w:ascii="Times New Roman" w:eastAsia="Arial" w:hAnsi="Times New Roman" w:cs="Times New Roman"/>
          <w:sz w:val="28"/>
          <w:szCs w:val="28"/>
          <w:lang w:eastAsia="ru-RU"/>
        </w:rPr>
        <w:t>, д.</w:t>
      </w:r>
      <w:r w:rsidRPr="00FA4EAF">
        <w:rPr>
          <w:rFonts w:ascii="Times New Roman" w:eastAsia="Arial" w:hAnsi="Times New Roman" w:cs="Times New Roman"/>
          <w:sz w:val="28"/>
          <w:szCs w:val="28"/>
          <w:lang w:eastAsia="ru-RU"/>
        </w:rPr>
        <w:t xml:space="preserve"> 20а);</w:t>
      </w:r>
    </w:p>
    <w:p w:rsidR="00B53C5B" w:rsidRPr="00425877" w:rsidRDefault="00E14DB7" w:rsidP="00B53C5B">
      <w:pPr>
        <w:spacing w:after="0" w:line="240" w:lineRule="auto"/>
        <w:ind w:firstLine="709"/>
        <w:jc w:val="both"/>
        <w:rPr>
          <w:rFonts w:ascii="Times New Roman" w:eastAsia="Arial" w:hAnsi="Times New Roman" w:cs="Times New Roman"/>
          <w:sz w:val="28"/>
          <w:szCs w:val="28"/>
          <w:lang w:eastAsia="ru-RU"/>
        </w:rPr>
      </w:pPr>
      <w:r w:rsidRPr="00FA4EAF">
        <w:rPr>
          <w:rFonts w:ascii="Times New Roman" w:eastAsia="Arial" w:hAnsi="Times New Roman" w:cs="Times New Roman"/>
          <w:sz w:val="28"/>
          <w:szCs w:val="28"/>
          <w:lang w:eastAsia="ru-RU"/>
        </w:rPr>
        <w:t>- мероприятия, направленные на обустройство площадок для установки контейнеров для сбора твердых коммунальных отходов на территории внутригородского муниципального образования - 1433,7 тыс. руб.</w:t>
      </w:r>
      <w:r w:rsidRPr="00FA4EAF">
        <w:t xml:space="preserve"> </w:t>
      </w:r>
      <w:r w:rsidRPr="00FA4EAF">
        <w:rPr>
          <w:rFonts w:ascii="Times New Roman" w:eastAsia="Arial" w:hAnsi="Times New Roman" w:cs="Times New Roman"/>
          <w:sz w:val="28"/>
          <w:szCs w:val="28"/>
          <w:lang w:eastAsia="ru-RU"/>
        </w:rPr>
        <w:t xml:space="preserve">или 100,0 % от уточненного плана </w:t>
      </w:r>
      <w:r w:rsidRPr="00E14DB7">
        <w:rPr>
          <w:rFonts w:ascii="Times New Roman" w:eastAsia="Arial" w:hAnsi="Times New Roman" w:cs="Times New Roman"/>
          <w:color w:val="000000"/>
          <w:sz w:val="28"/>
          <w:szCs w:val="28"/>
          <w:lang w:eastAsia="ru-RU"/>
        </w:rPr>
        <w:t>1</w:t>
      </w:r>
      <w:r>
        <w:rPr>
          <w:rFonts w:ascii="Times New Roman" w:eastAsia="Arial" w:hAnsi="Times New Roman" w:cs="Times New Roman"/>
          <w:color w:val="000000"/>
          <w:sz w:val="28"/>
          <w:szCs w:val="28"/>
          <w:lang w:eastAsia="ru-RU"/>
        </w:rPr>
        <w:t>433,7</w:t>
      </w:r>
      <w:r w:rsidRPr="00E14DB7">
        <w:rPr>
          <w:rFonts w:ascii="Times New Roman" w:eastAsia="Arial" w:hAnsi="Times New Roman" w:cs="Times New Roman"/>
          <w:color w:val="000000"/>
          <w:sz w:val="28"/>
          <w:szCs w:val="28"/>
          <w:lang w:eastAsia="ru-RU"/>
        </w:rPr>
        <w:t xml:space="preserve"> </w:t>
      </w:r>
      <w:proofErr w:type="spellStart"/>
      <w:r w:rsidRPr="00E14DB7">
        <w:rPr>
          <w:rFonts w:ascii="Times New Roman" w:eastAsia="Arial" w:hAnsi="Times New Roman" w:cs="Times New Roman"/>
          <w:color w:val="000000"/>
          <w:sz w:val="28"/>
          <w:szCs w:val="28"/>
          <w:lang w:eastAsia="ru-RU"/>
        </w:rPr>
        <w:t>тыс.руб</w:t>
      </w:r>
      <w:proofErr w:type="spellEnd"/>
      <w:r w:rsidRPr="00E14DB7">
        <w:rPr>
          <w:rFonts w:ascii="Times New Roman" w:eastAsia="Arial" w:hAnsi="Times New Roman" w:cs="Times New Roman"/>
          <w:color w:val="000000"/>
          <w:sz w:val="28"/>
          <w:szCs w:val="28"/>
          <w:lang w:eastAsia="ru-RU"/>
        </w:rPr>
        <w:t>.</w:t>
      </w:r>
      <w:r w:rsidR="00E719FD">
        <w:rPr>
          <w:rFonts w:ascii="Times New Roman" w:eastAsia="Arial" w:hAnsi="Times New Roman" w:cs="Times New Roman"/>
          <w:color w:val="000000"/>
          <w:sz w:val="28"/>
          <w:szCs w:val="28"/>
          <w:lang w:eastAsia="ru-RU"/>
        </w:rPr>
        <w:t xml:space="preserve"> </w:t>
      </w:r>
      <w:r w:rsidR="00B53C5B" w:rsidRPr="00425877">
        <w:rPr>
          <w:rFonts w:ascii="Times New Roman" w:eastAsia="Arial" w:hAnsi="Times New Roman" w:cs="Times New Roman"/>
          <w:color w:val="000000"/>
          <w:sz w:val="28"/>
          <w:szCs w:val="28"/>
          <w:lang w:eastAsia="ru-RU"/>
        </w:rPr>
        <w:t>(</w:t>
      </w:r>
      <w:r w:rsidR="00B53C5B" w:rsidRPr="00BE5B7F">
        <w:rPr>
          <w:rFonts w:ascii="Times New Roman" w:eastAsia="Arial" w:hAnsi="Times New Roman" w:cs="Times New Roman"/>
          <w:color w:val="000000"/>
          <w:sz w:val="28"/>
          <w:szCs w:val="28"/>
          <w:lang w:eastAsia="ru-RU"/>
        </w:rPr>
        <w:t>обустроены 8 контейнерных площадок по следующим адресам: ул. Ефремова,</w:t>
      </w:r>
      <w:r w:rsidR="00E719FD">
        <w:rPr>
          <w:rFonts w:ascii="Times New Roman" w:eastAsia="Arial" w:hAnsi="Times New Roman" w:cs="Times New Roman"/>
          <w:color w:val="000000"/>
          <w:sz w:val="28"/>
          <w:szCs w:val="28"/>
          <w:lang w:eastAsia="ru-RU"/>
        </w:rPr>
        <w:t xml:space="preserve"> д. </w:t>
      </w:r>
      <w:r w:rsidR="00B53C5B" w:rsidRPr="00BE5B7F">
        <w:rPr>
          <w:rFonts w:ascii="Times New Roman" w:eastAsia="Arial" w:hAnsi="Times New Roman" w:cs="Times New Roman"/>
          <w:color w:val="000000"/>
          <w:sz w:val="28"/>
          <w:szCs w:val="28"/>
          <w:lang w:eastAsia="ru-RU"/>
        </w:rPr>
        <w:t>26;</w:t>
      </w:r>
      <w:r w:rsidR="00E719FD">
        <w:rPr>
          <w:rFonts w:ascii="Times New Roman" w:eastAsia="Arial" w:hAnsi="Times New Roman" w:cs="Times New Roman"/>
          <w:color w:val="000000"/>
          <w:sz w:val="28"/>
          <w:szCs w:val="28"/>
          <w:lang w:eastAsia="ru-RU"/>
        </w:rPr>
        <w:t xml:space="preserve"> </w:t>
      </w:r>
      <w:r w:rsidR="00B53C5B" w:rsidRPr="00BE5B7F">
        <w:rPr>
          <w:rFonts w:ascii="Times New Roman" w:eastAsia="Arial" w:hAnsi="Times New Roman" w:cs="Times New Roman"/>
          <w:color w:val="000000"/>
          <w:sz w:val="28"/>
          <w:szCs w:val="28"/>
          <w:lang w:eastAsia="ru-RU"/>
        </w:rPr>
        <w:t>ул.</w:t>
      </w:r>
      <w:r w:rsidR="00E719FD">
        <w:rPr>
          <w:rFonts w:ascii="Times New Roman" w:eastAsia="Arial" w:hAnsi="Times New Roman" w:cs="Times New Roman"/>
          <w:color w:val="000000"/>
          <w:sz w:val="28"/>
          <w:szCs w:val="28"/>
          <w:lang w:eastAsia="ru-RU"/>
        </w:rPr>
        <w:t xml:space="preserve"> </w:t>
      </w:r>
      <w:r w:rsidR="00B53C5B" w:rsidRPr="00BE5B7F">
        <w:rPr>
          <w:rFonts w:ascii="Times New Roman" w:eastAsia="Arial" w:hAnsi="Times New Roman" w:cs="Times New Roman"/>
          <w:color w:val="000000"/>
          <w:sz w:val="28"/>
          <w:szCs w:val="28"/>
          <w:lang w:eastAsia="ru-RU"/>
        </w:rPr>
        <w:t>Гагарина,</w:t>
      </w:r>
      <w:r w:rsidR="00E719FD">
        <w:rPr>
          <w:rFonts w:ascii="Times New Roman" w:eastAsia="Arial" w:hAnsi="Times New Roman" w:cs="Times New Roman"/>
          <w:color w:val="000000"/>
          <w:sz w:val="28"/>
          <w:szCs w:val="28"/>
          <w:lang w:eastAsia="ru-RU"/>
        </w:rPr>
        <w:t xml:space="preserve"> д. </w:t>
      </w:r>
      <w:r w:rsidR="00B53C5B" w:rsidRPr="00BE5B7F">
        <w:rPr>
          <w:rFonts w:ascii="Times New Roman" w:eastAsia="Arial" w:hAnsi="Times New Roman" w:cs="Times New Roman"/>
          <w:color w:val="000000"/>
          <w:sz w:val="28"/>
          <w:szCs w:val="28"/>
          <w:lang w:eastAsia="ru-RU"/>
        </w:rPr>
        <w:t xml:space="preserve">17, </w:t>
      </w:r>
      <w:r w:rsidR="00E719FD" w:rsidRPr="00BE5B7F">
        <w:rPr>
          <w:rFonts w:ascii="Times New Roman" w:eastAsia="Arial" w:hAnsi="Times New Roman" w:cs="Times New Roman"/>
          <w:color w:val="000000"/>
          <w:sz w:val="28"/>
          <w:szCs w:val="28"/>
          <w:lang w:eastAsia="ru-RU"/>
        </w:rPr>
        <w:t xml:space="preserve">23; </w:t>
      </w:r>
      <w:r w:rsidR="00E719FD">
        <w:rPr>
          <w:rFonts w:ascii="Times New Roman" w:eastAsia="Arial" w:hAnsi="Times New Roman" w:cs="Times New Roman"/>
          <w:color w:val="000000"/>
          <w:sz w:val="28"/>
          <w:szCs w:val="28"/>
          <w:lang w:eastAsia="ru-RU"/>
        </w:rPr>
        <w:t xml:space="preserve">                                 </w:t>
      </w:r>
      <w:r w:rsidR="00B53C5B" w:rsidRPr="00BE5B7F">
        <w:rPr>
          <w:rFonts w:ascii="Times New Roman" w:eastAsia="Arial" w:hAnsi="Times New Roman" w:cs="Times New Roman"/>
          <w:color w:val="000000"/>
          <w:sz w:val="28"/>
          <w:szCs w:val="28"/>
          <w:lang w:eastAsia="ru-RU"/>
        </w:rPr>
        <w:t>ул.</w:t>
      </w:r>
      <w:r w:rsidR="00E719FD">
        <w:rPr>
          <w:rFonts w:ascii="Times New Roman" w:eastAsia="Arial" w:hAnsi="Times New Roman" w:cs="Times New Roman"/>
          <w:color w:val="000000"/>
          <w:sz w:val="28"/>
          <w:szCs w:val="28"/>
          <w:lang w:eastAsia="ru-RU"/>
        </w:rPr>
        <w:t xml:space="preserve"> </w:t>
      </w:r>
      <w:proofErr w:type="spellStart"/>
      <w:r w:rsidR="00B53C5B" w:rsidRPr="00BE5B7F">
        <w:rPr>
          <w:rFonts w:ascii="Times New Roman" w:eastAsia="Arial" w:hAnsi="Times New Roman" w:cs="Times New Roman"/>
          <w:color w:val="000000"/>
          <w:sz w:val="28"/>
          <w:szCs w:val="28"/>
          <w:lang w:eastAsia="ru-RU"/>
        </w:rPr>
        <w:t>Щелкунова</w:t>
      </w:r>
      <w:proofErr w:type="spellEnd"/>
      <w:r w:rsidR="00E719FD">
        <w:rPr>
          <w:rFonts w:ascii="Times New Roman" w:eastAsia="Arial" w:hAnsi="Times New Roman" w:cs="Times New Roman"/>
          <w:color w:val="000000"/>
          <w:sz w:val="28"/>
          <w:szCs w:val="28"/>
          <w:lang w:eastAsia="ru-RU"/>
        </w:rPr>
        <w:t>, д.</w:t>
      </w:r>
      <w:r w:rsidR="00B53C5B" w:rsidRPr="00BE5B7F">
        <w:rPr>
          <w:rFonts w:ascii="Times New Roman" w:eastAsia="Arial" w:hAnsi="Times New Roman" w:cs="Times New Roman"/>
          <w:color w:val="000000"/>
          <w:sz w:val="28"/>
          <w:szCs w:val="28"/>
          <w:lang w:eastAsia="ru-RU"/>
        </w:rPr>
        <w:t xml:space="preserve"> 2,4,6; Камышовое шоссе, </w:t>
      </w:r>
      <w:r w:rsidR="00E719FD">
        <w:rPr>
          <w:rFonts w:ascii="Times New Roman" w:eastAsia="Arial" w:hAnsi="Times New Roman" w:cs="Times New Roman"/>
          <w:color w:val="000000"/>
          <w:sz w:val="28"/>
          <w:szCs w:val="28"/>
          <w:lang w:eastAsia="ru-RU"/>
        </w:rPr>
        <w:t xml:space="preserve">д. </w:t>
      </w:r>
      <w:r w:rsidR="00B53C5B" w:rsidRPr="00BE5B7F">
        <w:rPr>
          <w:rFonts w:ascii="Times New Roman" w:eastAsia="Arial" w:hAnsi="Times New Roman" w:cs="Times New Roman"/>
          <w:color w:val="000000"/>
          <w:sz w:val="28"/>
          <w:szCs w:val="28"/>
          <w:lang w:eastAsia="ru-RU"/>
        </w:rPr>
        <w:t>16; ул.</w:t>
      </w:r>
      <w:r w:rsidR="00E719FD">
        <w:rPr>
          <w:rFonts w:ascii="Times New Roman" w:eastAsia="Arial" w:hAnsi="Times New Roman" w:cs="Times New Roman"/>
          <w:color w:val="000000"/>
          <w:sz w:val="28"/>
          <w:szCs w:val="28"/>
          <w:lang w:eastAsia="ru-RU"/>
        </w:rPr>
        <w:t xml:space="preserve"> </w:t>
      </w:r>
      <w:proofErr w:type="spellStart"/>
      <w:r w:rsidR="00B53C5B" w:rsidRPr="00BE5B7F">
        <w:rPr>
          <w:rFonts w:ascii="Times New Roman" w:eastAsia="Arial" w:hAnsi="Times New Roman" w:cs="Times New Roman"/>
          <w:color w:val="000000"/>
          <w:sz w:val="28"/>
          <w:szCs w:val="28"/>
          <w:lang w:eastAsia="ru-RU"/>
        </w:rPr>
        <w:t>М.Крылова</w:t>
      </w:r>
      <w:proofErr w:type="spellEnd"/>
      <w:r w:rsidR="00B53C5B" w:rsidRPr="00BE5B7F">
        <w:rPr>
          <w:rFonts w:ascii="Times New Roman" w:eastAsia="Arial" w:hAnsi="Times New Roman" w:cs="Times New Roman"/>
          <w:color w:val="000000"/>
          <w:sz w:val="28"/>
          <w:szCs w:val="28"/>
          <w:lang w:eastAsia="ru-RU"/>
        </w:rPr>
        <w:t>,</w:t>
      </w:r>
      <w:r w:rsidR="00E719FD">
        <w:rPr>
          <w:rFonts w:ascii="Times New Roman" w:eastAsia="Arial" w:hAnsi="Times New Roman" w:cs="Times New Roman"/>
          <w:color w:val="000000"/>
          <w:sz w:val="28"/>
          <w:szCs w:val="28"/>
          <w:lang w:eastAsia="ru-RU"/>
        </w:rPr>
        <w:t xml:space="preserve"> д. </w:t>
      </w:r>
      <w:r w:rsidR="00B53C5B" w:rsidRPr="00BE5B7F">
        <w:rPr>
          <w:rFonts w:ascii="Times New Roman" w:eastAsia="Arial" w:hAnsi="Times New Roman" w:cs="Times New Roman"/>
          <w:color w:val="000000"/>
          <w:sz w:val="28"/>
          <w:szCs w:val="28"/>
          <w:lang w:eastAsia="ru-RU"/>
        </w:rPr>
        <w:t xml:space="preserve">3; </w:t>
      </w:r>
      <w:r w:rsidR="00E719FD">
        <w:rPr>
          <w:rFonts w:ascii="Times New Roman" w:eastAsia="Arial" w:hAnsi="Times New Roman" w:cs="Times New Roman"/>
          <w:color w:val="000000"/>
          <w:sz w:val="28"/>
          <w:szCs w:val="28"/>
          <w:lang w:eastAsia="ru-RU"/>
        </w:rPr>
        <w:t xml:space="preserve">                             </w:t>
      </w:r>
      <w:r w:rsidR="00B53C5B" w:rsidRPr="00BE5B7F">
        <w:rPr>
          <w:rFonts w:ascii="Times New Roman" w:eastAsia="Arial" w:hAnsi="Times New Roman" w:cs="Times New Roman"/>
          <w:color w:val="000000"/>
          <w:sz w:val="28"/>
          <w:szCs w:val="28"/>
          <w:lang w:eastAsia="ru-RU"/>
        </w:rPr>
        <w:t>ул.</w:t>
      </w:r>
      <w:r w:rsidR="00E719FD">
        <w:rPr>
          <w:rFonts w:ascii="Times New Roman" w:eastAsia="Arial" w:hAnsi="Times New Roman" w:cs="Times New Roman"/>
          <w:color w:val="000000"/>
          <w:sz w:val="28"/>
          <w:szCs w:val="28"/>
          <w:lang w:eastAsia="ru-RU"/>
        </w:rPr>
        <w:t xml:space="preserve"> </w:t>
      </w:r>
      <w:r w:rsidR="00B53C5B" w:rsidRPr="00BE5B7F">
        <w:rPr>
          <w:rFonts w:ascii="Times New Roman" w:eastAsia="Arial" w:hAnsi="Times New Roman" w:cs="Times New Roman"/>
          <w:color w:val="000000"/>
          <w:sz w:val="28"/>
          <w:szCs w:val="28"/>
          <w:lang w:eastAsia="ru-RU"/>
        </w:rPr>
        <w:t xml:space="preserve">Блюхера, </w:t>
      </w:r>
      <w:r w:rsidR="00E719FD">
        <w:rPr>
          <w:rFonts w:ascii="Times New Roman" w:eastAsia="Arial" w:hAnsi="Times New Roman" w:cs="Times New Roman"/>
          <w:color w:val="000000"/>
          <w:sz w:val="28"/>
          <w:szCs w:val="28"/>
          <w:lang w:eastAsia="ru-RU"/>
        </w:rPr>
        <w:t xml:space="preserve">д. </w:t>
      </w:r>
      <w:r w:rsidR="00B53C5B" w:rsidRPr="00BE5B7F">
        <w:rPr>
          <w:rFonts w:ascii="Times New Roman" w:eastAsia="Arial" w:hAnsi="Times New Roman" w:cs="Times New Roman"/>
          <w:color w:val="000000"/>
          <w:sz w:val="28"/>
          <w:szCs w:val="28"/>
          <w:lang w:eastAsia="ru-RU"/>
        </w:rPr>
        <w:t>9а; ул.</w:t>
      </w:r>
      <w:r w:rsidR="00E719FD">
        <w:rPr>
          <w:rFonts w:ascii="Times New Roman" w:eastAsia="Arial" w:hAnsi="Times New Roman" w:cs="Times New Roman"/>
          <w:color w:val="000000"/>
          <w:sz w:val="28"/>
          <w:szCs w:val="28"/>
          <w:lang w:eastAsia="ru-RU"/>
        </w:rPr>
        <w:t xml:space="preserve"> </w:t>
      </w:r>
      <w:r w:rsidR="00B53C5B" w:rsidRPr="00BE5B7F">
        <w:rPr>
          <w:rFonts w:ascii="Times New Roman" w:eastAsia="Arial" w:hAnsi="Times New Roman" w:cs="Times New Roman"/>
          <w:color w:val="000000"/>
          <w:sz w:val="28"/>
          <w:szCs w:val="28"/>
          <w:lang w:eastAsia="ru-RU"/>
        </w:rPr>
        <w:t>П</w:t>
      </w:r>
      <w:r w:rsidR="00E719FD">
        <w:rPr>
          <w:rFonts w:ascii="Times New Roman" w:eastAsia="Arial" w:hAnsi="Times New Roman" w:cs="Times New Roman"/>
          <w:color w:val="000000"/>
          <w:sz w:val="28"/>
          <w:szCs w:val="28"/>
          <w:lang w:eastAsia="ru-RU"/>
        </w:rPr>
        <w:t xml:space="preserve">авла </w:t>
      </w:r>
      <w:r w:rsidR="00B53C5B" w:rsidRPr="00BE5B7F">
        <w:rPr>
          <w:rFonts w:ascii="Times New Roman" w:eastAsia="Arial" w:hAnsi="Times New Roman" w:cs="Times New Roman"/>
          <w:color w:val="000000"/>
          <w:sz w:val="28"/>
          <w:szCs w:val="28"/>
          <w:lang w:eastAsia="ru-RU"/>
        </w:rPr>
        <w:t>Корчагина,</w:t>
      </w:r>
      <w:r w:rsidR="00E719FD">
        <w:rPr>
          <w:rFonts w:ascii="Times New Roman" w:eastAsia="Arial" w:hAnsi="Times New Roman" w:cs="Times New Roman"/>
          <w:color w:val="000000"/>
          <w:sz w:val="28"/>
          <w:szCs w:val="28"/>
          <w:lang w:eastAsia="ru-RU"/>
        </w:rPr>
        <w:t xml:space="preserve"> д.</w:t>
      </w:r>
      <w:r w:rsidR="00B53C5B" w:rsidRPr="00BE5B7F">
        <w:rPr>
          <w:rFonts w:ascii="Times New Roman" w:eastAsia="Arial" w:hAnsi="Times New Roman" w:cs="Times New Roman"/>
          <w:color w:val="000000"/>
          <w:sz w:val="28"/>
          <w:szCs w:val="28"/>
          <w:lang w:eastAsia="ru-RU"/>
        </w:rPr>
        <w:t>30.</w:t>
      </w:r>
      <w:r w:rsidR="00B53C5B" w:rsidRPr="00425877">
        <w:rPr>
          <w:rFonts w:ascii="Times New Roman" w:eastAsia="Arial" w:hAnsi="Times New Roman" w:cs="Times New Roman"/>
          <w:color w:val="000000"/>
          <w:sz w:val="28"/>
          <w:szCs w:val="28"/>
          <w:lang w:eastAsia="ru-RU"/>
        </w:rPr>
        <w:t>)</w:t>
      </w:r>
      <w:r w:rsidR="00B53C5B" w:rsidRPr="00425877">
        <w:rPr>
          <w:rFonts w:ascii="Times New Roman" w:eastAsia="Arial" w:hAnsi="Times New Roman" w:cs="Times New Roman"/>
          <w:sz w:val="28"/>
          <w:szCs w:val="28"/>
          <w:lang w:eastAsia="ru-RU"/>
        </w:rPr>
        <w:t>;</w:t>
      </w:r>
    </w:p>
    <w:p w:rsidR="00E719FD" w:rsidRDefault="00E719FD" w:rsidP="00E719FD">
      <w:pPr>
        <w:spacing w:after="0" w:line="240" w:lineRule="auto"/>
        <w:ind w:firstLine="709"/>
        <w:jc w:val="both"/>
        <w:rPr>
          <w:rFonts w:ascii="Times New Roman" w:eastAsia="Arial" w:hAnsi="Times New Roman" w:cs="Times New Roman"/>
          <w:color w:val="000000"/>
          <w:sz w:val="28"/>
          <w:szCs w:val="28"/>
          <w:lang w:eastAsia="ru-RU"/>
        </w:rPr>
      </w:pPr>
      <w:r w:rsidRPr="00E719FD">
        <w:rPr>
          <w:rFonts w:ascii="Times New Roman" w:eastAsia="Arial" w:hAnsi="Times New Roman" w:cs="Times New Roman"/>
          <w:color w:val="000000"/>
          <w:sz w:val="28"/>
          <w:szCs w:val="28"/>
          <w:lang w:eastAsia="ru-RU"/>
        </w:rPr>
        <w:t xml:space="preserve">- мероприятия, направленные на обустройство и содержание спортивных и детских игровых площадок (комплексов) на территории внутригородского муниципального образования </w:t>
      </w:r>
      <w:r>
        <w:rPr>
          <w:rFonts w:ascii="Times New Roman" w:eastAsia="Arial" w:hAnsi="Times New Roman" w:cs="Times New Roman"/>
          <w:color w:val="000000"/>
          <w:sz w:val="28"/>
          <w:szCs w:val="28"/>
          <w:lang w:eastAsia="ru-RU"/>
        </w:rPr>
        <w:t xml:space="preserve">– 72,0 </w:t>
      </w:r>
      <w:proofErr w:type="spellStart"/>
      <w:r>
        <w:rPr>
          <w:rFonts w:ascii="Times New Roman" w:eastAsia="Arial" w:hAnsi="Times New Roman" w:cs="Times New Roman"/>
          <w:color w:val="000000"/>
          <w:sz w:val="28"/>
          <w:szCs w:val="28"/>
          <w:lang w:eastAsia="ru-RU"/>
        </w:rPr>
        <w:t>тыс.руб</w:t>
      </w:r>
      <w:proofErr w:type="spellEnd"/>
      <w:r>
        <w:rPr>
          <w:rFonts w:ascii="Times New Roman" w:eastAsia="Arial" w:hAnsi="Times New Roman" w:cs="Times New Roman"/>
          <w:color w:val="000000"/>
          <w:sz w:val="28"/>
          <w:szCs w:val="28"/>
          <w:lang w:eastAsia="ru-RU"/>
        </w:rPr>
        <w:t xml:space="preserve">. или 100,0 % от уточненного плана </w:t>
      </w:r>
      <w:r w:rsidRPr="00E719FD">
        <w:rPr>
          <w:rFonts w:ascii="Times New Roman" w:eastAsia="Arial" w:hAnsi="Times New Roman" w:cs="Times New Roman"/>
          <w:color w:val="000000"/>
          <w:sz w:val="28"/>
          <w:szCs w:val="28"/>
          <w:lang w:eastAsia="ru-RU"/>
        </w:rPr>
        <w:t>72,0 тыс. руб.</w:t>
      </w:r>
      <w:r>
        <w:rPr>
          <w:rFonts w:ascii="Times New Roman" w:eastAsia="Arial" w:hAnsi="Times New Roman" w:cs="Times New Roman"/>
          <w:color w:val="000000"/>
          <w:sz w:val="28"/>
          <w:szCs w:val="28"/>
          <w:lang w:eastAsia="ru-RU"/>
        </w:rPr>
        <w:t xml:space="preserve"> </w:t>
      </w:r>
      <w:r w:rsidRPr="00E719FD">
        <w:rPr>
          <w:rFonts w:ascii="Times New Roman" w:eastAsia="Arial" w:hAnsi="Times New Roman" w:cs="Times New Roman"/>
          <w:color w:val="000000"/>
          <w:sz w:val="28"/>
          <w:szCs w:val="28"/>
          <w:lang w:eastAsia="ru-RU"/>
        </w:rPr>
        <w:t>(разработ</w:t>
      </w:r>
      <w:r>
        <w:rPr>
          <w:rFonts w:ascii="Times New Roman" w:eastAsia="Arial" w:hAnsi="Times New Roman" w:cs="Times New Roman"/>
          <w:color w:val="000000"/>
          <w:sz w:val="28"/>
          <w:szCs w:val="28"/>
          <w:lang w:eastAsia="ru-RU"/>
        </w:rPr>
        <w:t xml:space="preserve">ана </w:t>
      </w:r>
      <w:r w:rsidRPr="00E719FD">
        <w:rPr>
          <w:rFonts w:ascii="Times New Roman" w:eastAsia="Arial" w:hAnsi="Times New Roman" w:cs="Times New Roman"/>
          <w:color w:val="000000"/>
          <w:sz w:val="28"/>
          <w:szCs w:val="28"/>
          <w:lang w:eastAsia="ru-RU"/>
        </w:rPr>
        <w:t>сметн</w:t>
      </w:r>
      <w:r>
        <w:rPr>
          <w:rFonts w:ascii="Times New Roman" w:eastAsia="Arial" w:hAnsi="Times New Roman" w:cs="Times New Roman"/>
          <w:color w:val="000000"/>
          <w:sz w:val="28"/>
          <w:szCs w:val="28"/>
          <w:lang w:eastAsia="ru-RU"/>
        </w:rPr>
        <w:t>ая</w:t>
      </w:r>
      <w:r w:rsidRPr="00E719FD">
        <w:rPr>
          <w:rFonts w:ascii="Times New Roman" w:eastAsia="Arial" w:hAnsi="Times New Roman" w:cs="Times New Roman"/>
          <w:color w:val="000000"/>
          <w:sz w:val="28"/>
          <w:szCs w:val="28"/>
          <w:lang w:eastAsia="ru-RU"/>
        </w:rPr>
        <w:t xml:space="preserve"> документаци</w:t>
      </w:r>
      <w:r>
        <w:rPr>
          <w:rFonts w:ascii="Times New Roman" w:eastAsia="Arial" w:hAnsi="Times New Roman" w:cs="Times New Roman"/>
          <w:color w:val="000000"/>
          <w:sz w:val="28"/>
          <w:szCs w:val="28"/>
          <w:lang w:eastAsia="ru-RU"/>
        </w:rPr>
        <w:t>я</w:t>
      </w:r>
      <w:r w:rsidRPr="00E719FD">
        <w:rPr>
          <w:rFonts w:ascii="Times New Roman" w:eastAsia="Arial" w:hAnsi="Times New Roman" w:cs="Times New Roman"/>
          <w:color w:val="000000"/>
          <w:sz w:val="28"/>
          <w:szCs w:val="28"/>
          <w:lang w:eastAsia="ru-RU"/>
        </w:rPr>
        <w:t xml:space="preserve"> и про</w:t>
      </w:r>
      <w:r>
        <w:rPr>
          <w:rFonts w:ascii="Times New Roman" w:eastAsia="Arial" w:hAnsi="Times New Roman" w:cs="Times New Roman"/>
          <w:color w:val="000000"/>
          <w:sz w:val="28"/>
          <w:szCs w:val="28"/>
          <w:lang w:eastAsia="ru-RU"/>
        </w:rPr>
        <w:t xml:space="preserve">йдена </w:t>
      </w:r>
      <w:r w:rsidRPr="00E719FD">
        <w:rPr>
          <w:rFonts w:ascii="Times New Roman" w:eastAsia="Arial" w:hAnsi="Times New Roman" w:cs="Times New Roman"/>
          <w:color w:val="000000"/>
          <w:sz w:val="28"/>
          <w:szCs w:val="28"/>
          <w:lang w:eastAsia="ru-RU"/>
        </w:rPr>
        <w:t>проверк</w:t>
      </w:r>
      <w:r>
        <w:rPr>
          <w:rFonts w:ascii="Times New Roman" w:eastAsia="Arial" w:hAnsi="Times New Roman" w:cs="Times New Roman"/>
          <w:color w:val="000000"/>
          <w:sz w:val="28"/>
          <w:szCs w:val="28"/>
          <w:lang w:eastAsia="ru-RU"/>
        </w:rPr>
        <w:t>а</w:t>
      </w:r>
      <w:r w:rsidRPr="00E719FD">
        <w:rPr>
          <w:rFonts w:ascii="Times New Roman" w:eastAsia="Arial" w:hAnsi="Times New Roman" w:cs="Times New Roman"/>
          <w:color w:val="000000"/>
          <w:sz w:val="28"/>
          <w:szCs w:val="28"/>
          <w:lang w:eastAsia="ru-RU"/>
        </w:rPr>
        <w:t xml:space="preserve"> достоверности определения сметной стоимости на обустройство детской и спортивной площадки (комплекса)</w:t>
      </w:r>
      <w:r>
        <w:rPr>
          <w:rFonts w:ascii="Times New Roman" w:eastAsia="Arial" w:hAnsi="Times New Roman" w:cs="Times New Roman"/>
          <w:color w:val="000000"/>
          <w:sz w:val="28"/>
          <w:szCs w:val="28"/>
          <w:lang w:eastAsia="ru-RU"/>
        </w:rPr>
        <w:t xml:space="preserve"> </w:t>
      </w:r>
      <w:r w:rsidRPr="00E719FD">
        <w:rPr>
          <w:rFonts w:ascii="Times New Roman" w:eastAsia="Arial" w:hAnsi="Times New Roman" w:cs="Times New Roman"/>
          <w:color w:val="000000"/>
          <w:sz w:val="28"/>
          <w:szCs w:val="28"/>
          <w:lang w:eastAsia="ru-RU"/>
        </w:rPr>
        <w:t>в районе сквера по ул</w:t>
      </w:r>
      <w:r>
        <w:rPr>
          <w:rFonts w:ascii="Times New Roman" w:eastAsia="Arial" w:hAnsi="Times New Roman" w:cs="Times New Roman"/>
          <w:color w:val="000000"/>
          <w:sz w:val="28"/>
          <w:szCs w:val="28"/>
          <w:lang w:eastAsia="ru-RU"/>
        </w:rPr>
        <w:t xml:space="preserve">. </w:t>
      </w:r>
      <w:r w:rsidRPr="00E719FD">
        <w:rPr>
          <w:rFonts w:ascii="Times New Roman" w:eastAsia="Arial" w:hAnsi="Times New Roman" w:cs="Times New Roman"/>
          <w:color w:val="000000"/>
          <w:sz w:val="28"/>
          <w:szCs w:val="28"/>
          <w:lang w:eastAsia="ru-RU"/>
        </w:rPr>
        <w:t>М</w:t>
      </w:r>
      <w:r>
        <w:rPr>
          <w:rFonts w:ascii="Times New Roman" w:eastAsia="Arial" w:hAnsi="Times New Roman" w:cs="Times New Roman"/>
          <w:color w:val="000000"/>
          <w:sz w:val="28"/>
          <w:szCs w:val="28"/>
          <w:lang w:eastAsia="ru-RU"/>
        </w:rPr>
        <w:t xml:space="preserve">олодых </w:t>
      </w:r>
      <w:r w:rsidRPr="00E719FD">
        <w:rPr>
          <w:rFonts w:ascii="Times New Roman" w:eastAsia="Arial" w:hAnsi="Times New Roman" w:cs="Times New Roman"/>
          <w:color w:val="000000"/>
          <w:sz w:val="28"/>
          <w:szCs w:val="28"/>
          <w:lang w:eastAsia="ru-RU"/>
        </w:rPr>
        <w:t>Строителей</w:t>
      </w:r>
      <w:r>
        <w:rPr>
          <w:rFonts w:ascii="Times New Roman" w:eastAsia="Arial" w:hAnsi="Times New Roman" w:cs="Times New Roman"/>
          <w:color w:val="000000"/>
          <w:sz w:val="28"/>
          <w:szCs w:val="28"/>
          <w:lang w:eastAsia="ru-RU"/>
        </w:rPr>
        <w:t xml:space="preserve">, </w:t>
      </w:r>
      <w:r w:rsidRPr="00E719FD">
        <w:rPr>
          <w:rFonts w:ascii="Times New Roman" w:eastAsia="Arial" w:hAnsi="Times New Roman" w:cs="Times New Roman"/>
          <w:color w:val="000000"/>
          <w:sz w:val="28"/>
          <w:szCs w:val="28"/>
          <w:lang w:eastAsia="ru-RU"/>
        </w:rPr>
        <w:t>между д</w:t>
      </w:r>
      <w:r>
        <w:rPr>
          <w:rFonts w:ascii="Times New Roman" w:eastAsia="Arial" w:hAnsi="Times New Roman" w:cs="Times New Roman"/>
          <w:color w:val="000000"/>
          <w:sz w:val="28"/>
          <w:szCs w:val="28"/>
          <w:lang w:eastAsia="ru-RU"/>
        </w:rPr>
        <w:t xml:space="preserve">. </w:t>
      </w:r>
      <w:r w:rsidRPr="00E719FD">
        <w:rPr>
          <w:rFonts w:ascii="Times New Roman" w:eastAsia="Arial" w:hAnsi="Times New Roman" w:cs="Times New Roman"/>
          <w:color w:val="000000"/>
          <w:sz w:val="28"/>
          <w:szCs w:val="28"/>
          <w:lang w:eastAsia="ru-RU"/>
        </w:rPr>
        <w:t>№</w:t>
      </w:r>
      <w:r>
        <w:rPr>
          <w:rFonts w:ascii="Times New Roman" w:eastAsia="Arial" w:hAnsi="Times New Roman" w:cs="Times New Roman"/>
          <w:color w:val="000000"/>
          <w:sz w:val="28"/>
          <w:szCs w:val="28"/>
          <w:lang w:eastAsia="ru-RU"/>
        </w:rPr>
        <w:t xml:space="preserve"> </w:t>
      </w:r>
      <w:r w:rsidRPr="00E719FD">
        <w:rPr>
          <w:rFonts w:ascii="Times New Roman" w:eastAsia="Arial" w:hAnsi="Times New Roman" w:cs="Times New Roman"/>
          <w:color w:val="000000"/>
          <w:sz w:val="28"/>
          <w:szCs w:val="28"/>
          <w:lang w:eastAsia="ru-RU"/>
        </w:rPr>
        <w:t>24а и №</w:t>
      </w:r>
      <w:r>
        <w:rPr>
          <w:rFonts w:ascii="Times New Roman" w:eastAsia="Arial" w:hAnsi="Times New Roman" w:cs="Times New Roman"/>
          <w:color w:val="000000"/>
          <w:sz w:val="28"/>
          <w:szCs w:val="28"/>
          <w:lang w:eastAsia="ru-RU"/>
        </w:rPr>
        <w:t xml:space="preserve"> </w:t>
      </w:r>
      <w:r w:rsidRPr="00E719FD">
        <w:rPr>
          <w:rFonts w:ascii="Times New Roman" w:eastAsia="Arial" w:hAnsi="Times New Roman" w:cs="Times New Roman"/>
          <w:color w:val="000000"/>
          <w:sz w:val="28"/>
          <w:szCs w:val="28"/>
          <w:lang w:eastAsia="ru-RU"/>
        </w:rPr>
        <w:t>26)</w:t>
      </w:r>
      <w:r>
        <w:rPr>
          <w:rFonts w:ascii="Times New Roman" w:eastAsia="Arial" w:hAnsi="Times New Roman" w:cs="Times New Roman"/>
          <w:color w:val="000000"/>
          <w:sz w:val="28"/>
          <w:szCs w:val="28"/>
          <w:lang w:eastAsia="ru-RU"/>
        </w:rPr>
        <w:t>;</w:t>
      </w:r>
    </w:p>
    <w:p w:rsidR="00FA4EAF" w:rsidRPr="00FA4EAF" w:rsidRDefault="00E719FD" w:rsidP="00FA4EAF">
      <w:pPr>
        <w:spacing w:after="0" w:line="240" w:lineRule="auto"/>
        <w:ind w:firstLine="709"/>
        <w:jc w:val="both"/>
        <w:rPr>
          <w:rFonts w:ascii="Times New Roman" w:eastAsia="Arial" w:hAnsi="Times New Roman" w:cs="Times New Roman"/>
          <w:color w:val="000000"/>
          <w:sz w:val="28"/>
          <w:szCs w:val="28"/>
          <w:lang w:eastAsia="ru-RU"/>
        </w:rPr>
      </w:pPr>
      <w:r w:rsidRPr="00E719FD">
        <w:rPr>
          <w:rFonts w:ascii="Times New Roman" w:eastAsia="Arial" w:hAnsi="Times New Roman" w:cs="Times New Roman"/>
          <w:color w:val="000000"/>
          <w:sz w:val="28"/>
          <w:szCs w:val="28"/>
          <w:lang w:eastAsia="ru-RU"/>
        </w:rPr>
        <w:t xml:space="preserve">- мероприятия, направленные на ремонт и содержание внутриквартальных дорог на территории внутригородского муниципального образования </w:t>
      </w:r>
      <w:r w:rsidR="00FA4EAF">
        <w:rPr>
          <w:rFonts w:ascii="Times New Roman" w:eastAsia="Arial" w:hAnsi="Times New Roman" w:cs="Times New Roman"/>
          <w:color w:val="000000"/>
          <w:sz w:val="28"/>
          <w:szCs w:val="28"/>
          <w:lang w:eastAsia="ru-RU"/>
        </w:rPr>
        <w:t xml:space="preserve">– 6692,7 </w:t>
      </w:r>
      <w:r w:rsidRPr="00E719FD">
        <w:rPr>
          <w:rFonts w:ascii="Times New Roman" w:eastAsia="Arial" w:hAnsi="Times New Roman" w:cs="Times New Roman"/>
          <w:color w:val="000000"/>
          <w:sz w:val="28"/>
          <w:szCs w:val="28"/>
          <w:lang w:eastAsia="ru-RU"/>
        </w:rPr>
        <w:t>тыс. руб.</w:t>
      </w:r>
      <w:r w:rsidR="00FA4EAF">
        <w:rPr>
          <w:rFonts w:ascii="Times New Roman" w:eastAsia="Arial" w:hAnsi="Times New Roman" w:cs="Times New Roman"/>
          <w:color w:val="000000"/>
          <w:sz w:val="28"/>
          <w:szCs w:val="28"/>
          <w:lang w:eastAsia="ru-RU"/>
        </w:rPr>
        <w:t xml:space="preserve"> или </w:t>
      </w:r>
      <w:r w:rsidRPr="00E719FD">
        <w:rPr>
          <w:rFonts w:ascii="Times New Roman" w:eastAsia="Arial" w:hAnsi="Times New Roman" w:cs="Times New Roman"/>
          <w:color w:val="000000"/>
          <w:sz w:val="28"/>
          <w:szCs w:val="28"/>
          <w:lang w:eastAsia="ru-RU"/>
        </w:rPr>
        <w:t xml:space="preserve">100,0 % от </w:t>
      </w:r>
      <w:r w:rsidR="00FA4EAF">
        <w:rPr>
          <w:rFonts w:ascii="Times New Roman" w:eastAsia="Arial" w:hAnsi="Times New Roman" w:cs="Times New Roman"/>
          <w:color w:val="000000"/>
          <w:sz w:val="28"/>
          <w:szCs w:val="28"/>
          <w:lang w:eastAsia="ru-RU"/>
        </w:rPr>
        <w:t xml:space="preserve">уточненного плана                                    </w:t>
      </w:r>
      <w:r w:rsidR="00FA4EAF" w:rsidRPr="00FA4EAF">
        <w:rPr>
          <w:rFonts w:ascii="Times New Roman" w:eastAsia="Arial" w:hAnsi="Times New Roman" w:cs="Times New Roman"/>
          <w:color w:val="000000"/>
          <w:sz w:val="28"/>
          <w:szCs w:val="28"/>
          <w:lang w:eastAsia="ru-RU"/>
        </w:rPr>
        <w:t>6692,7 тыс. руб.</w:t>
      </w:r>
      <w:r w:rsidR="00FA4EAF">
        <w:rPr>
          <w:rFonts w:ascii="Times New Roman" w:eastAsia="Arial" w:hAnsi="Times New Roman" w:cs="Times New Roman"/>
          <w:color w:val="000000"/>
          <w:sz w:val="28"/>
          <w:szCs w:val="28"/>
          <w:lang w:eastAsia="ru-RU"/>
        </w:rPr>
        <w:t xml:space="preserve"> </w:t>
      </w:r>
      <w:r w:rsidR="00B53C5B" w:rsidRPr="00C43FFF">
        <w:rPr>
          <w:rFonts w:ascii="Times New Roman" w:eastAsia="Arial" w:hAnsi="Times New Roman" w:cs="Times New Roman"/>
          <w:color w:val="000000"/>
          <w:sz w:val="28"/>
          <w:szCs w:val="28"/>
          <w:lang w:eastAsia="ru-RU"/>
        </w:rPr>
        <w:t xml:space="preserve">Выполнены работы </w:t>
      </w:r>
      <w:r w:rsidR="00FA4EAF" w:rsidRPr="00FA4EAF">
        <w:rPr>
          <w:rFonts w:ascii="Times New Roman" w:eastAsia="Arial" w:hAnsi="Times New Roman" w:cs="Times New Roman"/>
          <w:color w:val="000000"/>
          <w:sz w:val="28"/>
          <w:szCs w:val="28"/>
          <w:lang w:eastAsia="ru-RU"/>
        </w:rPr>
        <w:t>по ремонту следующих объектов общей площадью 6018,2 кв. м</w:t>
      </w:r>
      <w:r w:rsidR="00FA4EAF">
        <w:rPr>
          <w:rFonts w:ascii="Times New Roman" w:eastAsia="Arial" w:hAnsi="Times New Roman" w:cs="Times New Roman"/>
          <w:color w:val="000000"/>
          <w:sz w:val="28"/>
          <w:szCs w:val="28"/>
          <w:lang w:eastAsia="ru-RU"/>
        </w:rPr>
        <w:t>.</w:t>
      </w:r>
      <w:r w:rsidR="00FA4EAF" w:rsidRPr="00FA4EAF">
        <w:rPr>
          <w:rFonts w:ascii="Times New Roman" w:eastAsia="Arial" w:hAnsi="Times New Roman" w:cs="Times New Roman"/>
          <w:color w:val="000000"/>
          <w:sz w:val="28"/>
          <w:szCs w:val="28"/>
          <w:lang w:eastAsia="ru-RU"/>
        </w:rPr>
        <w:t xml:space="preserve"> </w:t>
      </w:r>
      <w:r w:rsidR="00FA4EAF">
        <w:rPr>
          <w:rFonts w:ascii="Times New Roman" w:eastAsia="Arial" w:hAnsi="Times New Roman" w:cs="Times New Roman"/>
          <w:color w:val="000000"/>
          <w:sz w:val="28"/>
          <w:szCs w:val="28"/>
          <w:lang w:eastAsia="ru-RU"/>
        </w:rPr>
        <w:t xml:space="preserve">на общую сумму 6336,0 </w:t>
      </w:r>
      <w:proofErr w:type="spellStart"/>
      <w:r w:rsidR="00FA4EAF">
        <w:rPr>
          <w:rFonts w:ascii="Times New Roman" w:eastAsia="Arial" w:hAnsi="Times New Roman" w:cs="Times New Roman"/>
          <w:color w:val="000000"/>
          <w:sz w:val="28"/>
          <w:szCs w:val="28"/>
          <w:lang w:eastAsia="ru-RU"/>
        </w:rPr>
        <w:t>тыс.руб</w:t>
      </w:r>
      <w:proofErr w:type="spellEnd"/>
      <w:r w:rsidR="00FA4EAF">
        <w:rPr>
          <w:rFonts w:ascii="Times New Roman" w:eastAsia="Arial" w:hAnsi="Times New Roman" w:cs="Times New Roman"/>
          <w:color w:val="000000"/>
          <w:sz w:val="28"/>
          <w:szCs w:val="28"/>
          <w:lang w:eastAsia="ru-RU"/>
        </w:rPr>
        <w:t xml:space="preserve">., </w:t>
      </w:r>
      <w:r w:rsidR="00FA4EAF" w:rsidRPr="00FA4EAF">
        <w:rPr>
          <w:rFonts w:ascii="Times New Roman" w:eastAsia="Arial" w:hAnsi="Times New Roman" w:cs="Times New Roman"/>
          <w:color w:val="000000"/>
          <w:sz w:val="28"/>
          <w:szCs w:val="28"/>
          <w:lang w:eastAsia="ru-RU"/>
        </w:rPr>
        <w:t>в том числе:</w:t>
      </w:r>
    </w:p>
    <w:p w:rsidR="00FA4EAF" w:rsidRPr="00FA4EAF" w:rsidRDefault="00FA4EAF" w:rsidP="00FA4EAF">
      <w:pPr>
        <w:spacing w:after="0" w:line="240" w:lineRule="auto"/>
        <w:ind w:firstLine="709"/>
        <w:jc w:val="both"/>
        <w:rPr>
          <w:rFonts w:ascii="Times New Roman" w:eastAsia="Arial" w:hAnsi="Times New Roman" w:cs="Times New Roman"/>
          <w:color w:val="000000"/>
          <w:sz w:val="28"/>
          <w:szCs w:val="28"/>
          <w:lang w:eastAsia="ru-RU"/>
        </w:rPr>
      </w:pPr>
      <w:r w:rsidRPr="00FA4EAF">
        <w:rPr>
          <w:rFonts w:ascii="Times New Roman" w:eastAsia="Arial" w:hAnsi="Times New Roman" w:cs="Times New Roman"/>
          <w:color w:val="000000"/>
          <w:sz w:val="28"/>
          <w:szCs w:val="28"/>
          <w:lang w:eastAsia="ru-RU"/>
        </w:rPr>
        <w:t xml:space="preserve">1)  внутриквартальная дорога по адресу: в районе ул. Героев </w:t>
      </w:r>
      <w:proofErr w:type="gramStart"/>
      <w:r w:rsidR="00580FEF" w:rsidRPr="00FA4EAF">
        <w:rPr>
          <w:rFonts w:ascii="Times New Roman" w:eastAsia="Arial" w:hAnsi="Times New Roman" w:cs="Times New Roman"/>
          <w:color w:val="000000"/>
          <w:sz w:val="28"/>
          <w:szCs w:val="28"/>
          <w:lang w:eastAsia="ru-RU"/>
        </w:rPr>
        <w:t xml:space="preserve">Бреста, </w:t>
      </w:r>
      <w:r w:rsidR="00580FEF">
        <w:rPr>
          <w:rFonts w:ascii="Times New Roman" w:eastAsia="Arial" w:hAnsi="Times New Roman" w:cs="Times New Roman"/>
          <w:color w:val="000000"/>
          <w:sz w:val="28"/>
          <w:szCs w:val="28"/>
          <w:lang w:eastAsia="ru-RU"/>
        </w:rPr>
        <w:t xml:space="preserve"> </w:t>
      </w:r>
      <w:r>
        <w:rPr>
          <w:rFonts w:ascii="Times New Roman" w:eastAsia="Arial" w:hAnsi="Times New Roman" w:cs="Times New Roman"/>
          <w:color w:val="000000"/>
          <w:sz w:val="28"/>
          <w:szCs w:val="28"/>
          <w:lang w:eastAsia="ru-RU"/>
        </w:rPr>
        <w:t xml:space="preserve"> </w:t>
      </w:r>
      <w:proofErr w:type="gramEnd"/>
      <w:r>
        <w:rPr>
          <w:rFonts w:ascii="Times New Roman" w:eastAsia="Arial" w:hAnsi="Times New Roman" w:cs="Times New Roman"/>
          <w:color w:val="000000"/>
          <w:sz w:val="28"/>
          <w:szCs w:val="28"/>
          <w:lang w:eastAsia="ru-RU"/>
        </w:rPr>
        <w:t xml:space="preserve">                 </w:t>
      </w:r>
      <w:r w:rsidRPr="00FA4EAF">
        <w:rPr>
          <w:rFonts w:ascii="Times New Roman" w:eastAsia="Arial" w:hAnsi="Times New Roman" w:cs="Times New Roman"/>
          <w:color w:val="000000"/>
          <w:sz w:val="28"/>
          <w:szCs w:val="28"/>
          <w:lang w:eastAsia="ru-RU"/>
        </w:rPr>
        <w:t>д</w:t>
      </w:r>
      <w:r>
        <w:rPr>
          <w:rFonts w:ascii="Times New Roman" w:eastAsia="Arial" w:hAnsi="Times New Roman" w:cs="Times New Roman"/>
          <w:color w:val="000000"/>
          <w:sz w:val="28"/>
          <w:szCs w:val="28"/>
          <w:lang w:eastAsia="ru-RU"/>
        </w:rPr>
        <w:t>.</w:t>
      </w:r>
      <w:r w:rsidRPr="00FA4EAF">
        <w:rPr>
          <w:rFonts w:ascii="Times New Roman" w:eastAsia="Arial" w:hAnsi="Times New Roman" w:cs="Times New Roman"/>
          <w:color w:val="000000"/>
          <w:sz w:val="28"/>
          <w:szCs w:val="28"/>
          <w:lang w:eastAsia="ru-RU"/>
        </w:rPr>
        <w:t xml:space="preserve"> 53</w:t>
      </w:r>
      <w:r>
        <w:rPr>
          <w:rFonts w:ascii="Times New Roman" w:eastAsia="Arial" w:hAnsi="Times New Roman" w:cs="Times New Roman"/>
          <w:color w:val="000000"/>
          <w:sz w:val="28"/>
          <w:szCs w:val="28"/>
          <w:lang w:eastAsia="ru-RU"/>
        </w:rPr>
        <w:t xml:space="preserve"> - </w:t>
      </w:r>
      <w:r w:rsidRPr="00FA4EAF">
        <w:rPr>
          <w:rFonts w:ascii="Times New Roman" w:eastAsia="Arial" w:hAnsi="Times New Roman" w:cs="Times New Roman"/>
          <w:color w:val="000000"/>
          <w:sz w:val="28"/>
          <w:szCs w:val="28"/>
          <w:lang w:eastAsia="ru-RU"/>
        </w:rPr>
        <w:t>пр. Героев Сталинграда, д</w:t>
      </w:r>
      <w:r>
        <w:rPr>
          <w:rFonts w:ascii="Times New Roman" w:eastAsia="Arial" w:hAnsi="Times New Roman" w:cs="Times New Roman"/>
          <w:color w:val="000000"/>
          <w:sz w:val="28"/>
          <w:szCs w:val="28"/>
          <w:lang w:eastAsia="ru-RU"/>
        </w:rPr>
        <w:t xml:space="preserve">. </w:t>
      </w:r>
      <w:r w:rsidRPr="00FA4EAF">
        <w:rPr>
          <w:rFonts w:ascii="Times New Roman" w:eastAsia="Arial" w:hAnsi="Times New Roman" w:cs="Times New Roman"/>
          <w:color w:val="000000"/>
          <w:sz w:val="28"/>
          <w:szCs w:val="28"/>
          <w:lang w:eastAsia="ru-RU"/>
        </w:rPr>
        <w:t>60</w:t>
      </w:r>
      <w:r>
        <w:rPr>
          <w:rFonts w:ascii="Times New Roman" w:eastAsia="Arial" w:hAnsi="Times New Roman" w:cs="Times New Roman"/>
          <w:color w:val="000000"/>
          <w:sz w:val="28"/>
          <w:szCs w:val="28"/>
          <w:lang w:eastAsia="ru-RU"/>
        </w:rPr>
        <w:t xml:space="preserve"> - </w:t>
      </w:r>
      <w:r w:rsidRPr="00FA4EAF">
        <w:rPr>
          <w:rFonts w:ascii="Times New Roman" w:eastAsia="Arial" w:hAnsi="Times New Roman" w:cs="Times New Roman"/>
          <w:color w:val="000000"/>
          <w:sz w:val="28"/>
          <w:szCs w:val="28"/>
          <w:lang w:eastAsia="ru-RU"/>
        </w:rPr>
        <w:t>2015,3 тыс. руб</w:t>
      </w:r>
      <w:r>
        <w:rPr>
          <w:rFonts w:ascii="Times New Roman" w:eastAsia="Arial" w:hAnsi="Times New Roman" w:cs="Times New Roman"/>
          <w:color w:val="000000"/>
          <w:sz w:val="28"/>
          <w:szCs w:val="28"/>
          <w:lang w:eastAsia="ru-RU"/>
        </w:rPr>
        <w:t>. (</w:t>
      </w:r>
      <w:r w:rsidRPr="00FA4EAF">
        <w:rPr>
          <w:rFonts w:ascii="Times New Roman" w:eastAsia="Arial" w:hAnsi="Times New Roman" w:cs="Times New Roman"/>
          <w:color w:val="000000"/>
          <w:sz w:val="28"/>
          <w:szCs w:val="28"/>
          <w:lang w:eastAsia="ru-RU"/>
        </w:rPr>
        <w:t xml:space="preserve">2085,1 </w:t>
      </w:r>
      <w:proofErr w:type="spellStart"/>
      <w:r w:rsidRPr="00FA4EAF">
        <w:rPr>
          <w:rFonts w:ascii="Times New Roman" w:eastAsia="Arial" w:hAnsi="Times New Roman" w:cs="Times New Roman"/>
          <w:color w:val="000000"/>
          <w:sz w:val="28"/>
          <w:szCs w:val="28"/>
          <w:lang w:eastAsia="ru-RU"/>
        </w:rPr>
        <w:t>кв.м</w:t>
      </w:r>
      <w:proofErr w:type="spellEnd"/>
      <w:r>
        <w:rPr>
          <w:rFonts w:ascii="Times New Roman" w:eastAsia="Arial" w:hAnsi="Times New Roman" w:cs="Times New Roman"/>
          <w:color w:val="000000"/>
          <w:sz w:val="28"/>
          <w:szCs w:val="28"/>
          <w:lang w:eastAsia="ru-RU"/>
        </w:rPr>
        <w:t>.</w:t>
      </w:r>
      <w:r w:rsidRPr="00FA4EAF">
        <w:rPr>
          <w:rFonts w:ascii="Times New Roman" w:eastAsia="Arial" w:hAnsi="Times New Roman" w:cs="Times New Roman"/>
          <w:color w:val="000000"/>
          <w:sz w:val="28"/>
          <w:szCs w:val="28"/>
          <w:lang w:eastAsia="ru-RU"/>
        </w:rPr>
        <w:t>);</w:t>
      </w:r>
    </w:p>
    <w:p w:rsidR="00FA4EAF" w:rsidRPr="00FA4EAF" w:rsidRDefault="00FA4EAF" w:rsidP="00FA4EAF">
      <w:pPr>
        <w:spacing w:after="0" w:line="240" w:lineRule="auto"/>
        <w:ind w:firstLine="709"/>
        <w:jc w:val="both"/>
        <w:rPr>
          <w:rFonts w:ascii="Times New Roman" w:eastAsia="Arial" w:hAnsi="Times New Roman" w:cs="Times New Roman"/>
          <w:color w:val="000000"/>
          <w:sz w:val="28"/>
          <w:szCs w:val="28"/>
          <w:lang w:eastAsia="ru-RU"/>
        </w:rPr>
      </w:pPr>
      <w:r w:rsidRPr="00FA4EAF">
        <w:rPr>
          <w:rFonts w:ascii="Times New Roman" w:eastAsia="Arial" w:hAnsi="Times New Roman" w:cs="Times New Roman"/>
          <w:color w:val="000000"/>
          <w:sz w:val="28"/>
          <w:szCs w:val="28"/>
          <w:lang w:eastAsia="ru-RU"/>
        </w:rPr>
        <w:t>2) внутриквартальная дорога</w:t>
      </w:r>
      <w:r>
        <w:rPr>
          <w:rFonts w:ascii="Times New Roman" w:eastAsia="Arial" w:hAnsi="Times New Roman" w:cs="Times New Roman"/>
          <w:color w:val="000000"/>
          <w:sz w:val="28"/>
          <w:szCs w:val="28"/>
          <w:lang w:eastAsia="ru-RU"/>
        </w:rPr>
        <w:t xml:space="preserve"> </w:t>
      </w:r>
      <w:r w:rsidRPr="00FA4EAF">
        <w:rPr>
          <w:rFonts w:ascii="Times New Roman" w:eastAsia="Arial" w:hAnsi="Times New Roman" w:cs="Times New Roman"/>
          <w:color w:val="000000"/>
          <w:sz w:val="28"/>
          <w:szCs w:val="28"/>
          <w:lang w:eastAsia="ru-RU"/>
        </w:rPr>
        <w:t>по адресу: в районе</w:t>
      </w:r>
      <w:r>
        <w:rPr>
          <w:rFonts w:ascii="Times New Roman" w:eastAsia="Arial" w:hAnsi="Times New Roman" w:cs="Times New Roman"/>
          <w:color w:val="000000"/>
          <w:sz w:val="28"/>
          <w:szCs w:val="28"/>
          <w:lang w:eastAsia="ru-RU"/>
        </w:rPr>
        <w:t xml:space="preserve"> пр.</w:t>
      </w:r>
      <w:r w:rsidRPr="00FA4EAF">
        <w:rPr>
          <w:rFonts w:ascii="Times New Roman" w:eastAsia="Arial" w:hAnsi="Times New Roman" w:cs="Times New Roman"/>
          <w:color w:val="000000"/>
          <w:sz w:val="28"/>
          <w:szCs w:val="28"/>
          <w:lang w:eastAsia="ru-RU"/>
        </w:rPr>
        <w:t xml:space="preserve"> Октябрьской революции, д</w:t>
      </w:r>
      <w:r>
        <w:rPr>
          <w:rFonts w:ascii="Times New Roman" w:eastAsia="Arial" w:hAnsi="Times New Roman" w:cs="Times New Roman"/>
          <w:color w:val="000000"/>
          <w:sz w:val="28"/>
          <w:szCs w:val="28"/>
          <w:lang w:eastAsia="ru-RU"/>
        </w:rPr>
        <w:t xml:space="preserve">. </w:t>
      </w:r>
      <w:r w:rsidRPr="00FA4EAF">
        <w:rPr>
          <w:rFonts w:ascii="Times New Roman" w:eastAsia="Arial" w:hAnsi="Times New Roman" w:cs="Times New Roman"/>
          <w:color w:val="000000"/>
          <w:sz w:val="28"/>
          <w:szCs w:val="28"/>
          <w:lang w:eastAsia="ru-RU"/>
        </w:rPr>
        <w:t>83</w:t>
      </w:r>
      <w:r>
        <w:rPr>
          <w:rFonts w:ascii="Times New Roman" w:eastAsia="Arial" w:hAnsi="Times New Roman" w:cs="Times New Roman"/>
          <w:color w:val="000000"/>
          <w:sz w:val="28"/>
          <w:szCs w:val="28"/>
          <w:lang w:eastAsia="ru-RU"/>
        </w:rPr>
        <w:t xml:space="preserve"> – ул. </w:t>
      </w:r>
      <w:r w:rsidRPr="00FA4EAF">
        <w:rPr>
          <w:rFonts w:ascii="Times New Roman" w:eastAsia="Arial" w:hAnsi="Times New Roman" w:cs="Times New Roman"/>
          <w:color w:val="000000"/>
          <w:sz w:val="28"/>
          <w:szCs w:val="28"/>
          <w:lang w:eastAsia="ru-RU"/>
        </w:rPr>
        <w:t>Степаняна</w:t>
      </w:r>
      <w:r>
        <w:rPr>
          <w:rFonts w:ascii="Times New Roman" w:eastAsia="Arial" w:hAnsi="Times New Roman" w:cs="Times New Roman"/>
          <w:color w:val="000000"/>
          <w:sz w:val="28"/>
          <w:szCs w:val="28"/>
          <w:lang w:eastAsia="ru-RU"/>
        </w:rPr>
        <w:t xml:space="preserve">, д. </w:t>
      </w:r>
      <w:r w:rsidRPr="00FA4EAF">
        <w:rPr>
          <w:rFonts w:ascii="Times New Roman" w:eastAsia="Arial" w:hAnsi="Times New Roman" w:cs="Times New Roman"/>
          <w:color w:val="000000"/>
          <w:sz w:val="28"/>
          <w:szCs w:val="28"/>
          <w:lang w:eastAsia="ru-RU"/>
        </w:rPr>
        <w:t>7</w:t>
      </w:r>
      <w:r>
        <w:rPr>
          <w:rFonts w:ascii="Times New Roman" w:eastAsia="Arial" w:hAnsi="Times New Roman" w:cs="Times New Roman"/>
          <w:color w:val="000000"/>
          <w:sz w:val="28"/>
          <w:szCs w:val="28"/>
          <w:lang w:eastAsia="ru-RU"/>
        </w:rPr>
        <w:t xml:space="preserve"> – 2471,7 </w:t>
      </w:r>
      <w:proofErr w:type="spellStart"/>
      <w:r>
        <w:rPr>
          <w:rFonts w:ascii="Times New Roman" w:eastAsia="Arial" w:hAnsi="Times New Roman" w:cs="Times New Roman"/>
          <w:color w:val="000000"/>
          <w:sz w:val="28"/>
          <w:szCs w:val="28"/>
          <w:lang w:eastAsia="ru-RU"/>
        </w:rPr>
        <w:t>тыс.руб</w:t>
      </w:r>
      <w:proofErr w:type="spellEnd"/>
      <w:r>
        <w:rPr>
          <w:rFonts w:ascii="Times New Roman" w:eastAsia="Arial" w:hAnsi="Times New Roman" w:cs="Times New Roman"/>
          <w:color w:val="000000"/>
          <w:sz w:val="28"/>
          <w:szCs w:val="28"/>
          <w:lang w:eastAsia="ru-RU"/>
        </w:rPr>
        <w:t>. (</w:t>
      </w:r>
      <w:r w:rsidRPr="00FA4EAF">
        <w:rPr>
          <w:rFonts w:ascii="Times New Roman" w:eastAsia="Arial" w:hAnsi="Times New Roman" w:cs="Times New Roman"/>
          <w:color w:val="000000"/>
          <w:sz w:val="28"/>
          <w:szCs w:val="28"/>
          <w:lang w:eastAsia="ru-RU"/>
        </w:rPr>
        <w:t xml:space="preserve">2072,4 </w:t>
      </w:r>
      <w:proofErr w:type="spellStart"/>
      <w:r w:rsidRPr="00FA4EAF">
        <w:rPr>
          <w:rFonts w:ascii="Times New Roman" w:eastAsia="Arial" w:hAnsi="Times New Roman" w:cs="Times New Roman"/>
          <w:color w:val="000000"/>
          <w:sz w:val="28"/>
          <w:szCs w:val="28"/>
          <w:lang w:eastAsia="ru-RU"/>
        </w:rPr>
        <w:t>кв.м</w:t>
      </w:r>
      <w:proofErr w:type="spellEnd"/>
      <w:r w:rsidRPr="00FA4EAF">
        <w:rPr>
          <w:rFonts w:ascii="Times New Roman" w:eastAsia="Arial" w:hAnsi="Times New Roman" w:cs="Times New Roman"/>
          <w:color w:val="000000"/>
          <w:sz w:val="28"/>
          <w:szCs w:val="28"/>
          <w:lang w:eastAsia="ru-RU"/>
        </w:rPr>
        <w:t>.</w:t>
      </w:r>
      <w:r>
        <w:rPr>
          <w:rFonts w:ascii="Times New Roman" w:eastAsia="Arial" w:hAnsi="Times New Roman" w:cs="Times New Roman"/>
          <w:color w:val="000000"/>
          <w:sz w:val="28"/>
          <w:szCs w:val="28"/>
          <w:lang w:eastAsia="ru-RU"/>
        </w:rPr>
        <w:t>)</w:t>
      </w:r>
      <w:r w:rsidRPr="00FA4EAF">
        <w:rPr>
          <w:rFonts w:ascii="Times New Roman" w:eastAsia="Arial" w:hAnsi="Times New Roman" w:cs="Times New Roman"/>
          <w:color w:val="000000"/>
          <w:sz w:val="28"/>
          <w:szCs w:val="28"/>
          <w:lang w:eastAsia="ru-RU"/>
        </w:rPr>
        <w:t xml:space="preserve">; </w:t>
      </w:r>
    </w:p>
    <w:p w:rsidR="00FA4EAF" w:rsidRPr="00FA4EAF" w:rsidRDefault="00FA4EAF" w:rsidP="00FA4EAF">
      <w:pPr>
        <w:spacing w:after="0" w:line="240" w:lineRule="auto"/>
        <w:ind w:firstLine="709"/>
        <w:jc w:val="both"/>
        <w:rPr>
          <w:rFonts w:ascii="Times New Roman" w:eastAsia="Arial" w:hAnsi="Times New Roman" w:cs="Times New Roman"/>
          <w:color w:val="000000"/>
          <w:sz w:val="28"/>
          <w:szCs w:val="28"/>
          <w:lang w:eastAsia="ru-RU"/>
        </w:rPr>
      </w:pPr>
      <w:r w:rsidRPr="00FA4EAF">
        <w:rPr>
          <w:rFonts w:ascii="Times New Roman" w:eastAsia="Arial" w:hAnsi="Times New Roman" w:cs="Times New Roman"/>
          <w:color w:val="000000"/>
          <w:sz w:val="28"/>
          <w:szCs w:val="28"/>
          <w:lang w:eastAsia="ru-RU"/>
        </w:rPr>
        <w:t>3) внутриквартальная дорога</w:t>
      </w:r>
      <w:r>
        <w:rPr>
          <w:rFonts w:ascii="Times New Roman" w:eastAsia="Arial" w:hAnsi="Times New Roman" w:cs="Times New Roman"/>
          <w:color w:val="000000"/>
          <w:sz w:val="28"/>
          <w:szCs w:val="28"/>
          <w:lang w:eastAsia="ru-RU"/>
        </w:rPr>
        <w:t xml:space="preserve"> </w:t>
      </w:r>
      <w:r w:rsidRPr="00FA4EAF">
        <w:rPr>
          <w:rFonts w:ascii="Times New Roman" w:eastAsia="Arial" w:hAnsi="Times New Roman" w:cs="Times New Roman"/>
          <w:color w:val="000000"/>
          <w:sz w:val="28"/>
          <w:szCs w:val="28"/>
          <w:lang w:eastAsia="ru-RU"/>
        </w:rPr>
        <w:t xml:space="preserve">по адресу: в </w:t>
      </w:r>
      <w:r>
        <w:rPr>
          <w:rFonts w:ascii="Times New Roman" w:eastAsia="Arial" w:hAnsi="Times New Roman" w:cs="Times New Roman"/>
          <w:color w:val="000000"/>
          <w:sz w:val="28"/>
          <w:szCs w:val="28"/>
          <w:lang w:eastAsia="ru-RU"/>
        </w:rPr>
        <w:t xml:space="preserve">пр. </w:t>
      </w:r>
      <w:r w:rsidRPr="00FA4EAF">
        <w:rPr>
          <w:rFonts w:ascii="Times New Roman" w:eastAsia="Arial" w:hAnsi="Times New Roman" w:cs="Times New Roman"/>
          <w:color w:val="000000"/>
          <w:sz w:val="28"/>
          <w:szCs w:val="28"/>
          <w:lang w:eastAsia="ru-RU"/>
        </w:rPr>
        <w:t>Октябрьской революции</w:t>
      </w:r>
      <w:r>
        <w:rPr>
          <w:rFonts w:ascii="Times New Roman" w:eastAsia="Arial" w:hAnsi="Times New Roman" w:cs="Times New Roman"/>
          <w:color w:val="000000"/>
          <w:sz w:val="28"/>
          <w:szCs w:val="28"/>
          <w:lang w:eastAsia="ru-RU"/>
        </w:rPr>
        <w:t xml:space="preserve">, </w:t>
      </w:r>
      <w:r w:rsidRPr="00FA4EAF">
        <w:rPr>
          <w:rFonts w:ascii="Times New Roman" w:eastAsia="Arial" w:hAnsi="Times New Roman" w:cs="Times New Roman"/>
          <w:color w:val="000000"/>
          <w:sz w:val="28"/>
          <w:szCs w:val="28"/>
          <w:lang w:eastAsia="ru-RU"/>
        </w:rPr>
        <w:t>д</w:t>
      </w:r>
      <w:r>
        <w:rPr>
          <w:rFonts w:ascii="Times New Roman" w:eastAsia="Arial" w:hAnsi="Times New Roman" w:cs="Times New Roman"/>
          <w:color w:val="000000"/>
          <w:sz w:val="28"/>
          <w:szCs w:val="28"/>
          <w:lang w:eastAsia="ru-RU"/>
        </w:rPr>
        <w:t xml:space="preserve">. </w:t>
      </w:r>
      <w:r w:rsidRPr="00FA4EAF">
        <w:rPr>
          <w:rFonts w:ascii="Times New Roman" w:eastAsia="Arial" w:hAnsi="Times New Roman" w:cs="Times New Roman"/>
          <w:color w:val="000000"/>
          <w:sz w:val="28"/>
          <w:szCs w:val="28"/>
          <w:lang w:eastAsia="ru-RU"/>
        </w:rPr>
        <w:t>26</w:t>
      </w:r>
      <w:r>
        <w:rPr>
          <w:rFonts w:ascii="Times New Roman" w:eastAsia="Arial" w:hAnsi="Times New Roman" w:cs="Times New Roman"/>
          <w:color w:val="000000"/>
          <w:sz w:val="28"/>
          <w:szCs w:val="28"/>
          <w:lang w:eastAsia="ru-RU"/>
        </w:rPr>
        <w:t xml:space="preserve"> – д. </w:t>
      </w:r>
      <w:r w:rsidRPr="00FA4EAF">
        <w:rPr>
          <w:rFonts w:ascii="Times New Roman" w:eastAsia="Arial" w:hAnsi="Times New Roman" w:cs="Times New Roman"/>
          <w:color w:val="000000"/>
          <w:sz w:val="28"/>
          <w:szCs w:val="28"/>
          <w:lang w:eastAsia="ru-RU"/>
        </w:rPr>
        <w:t>24</w:t>
      </w:r>
      <w:r>
        <w:rPr>
          <w:rFonts w:ascii="Times New Roman" w:eastAsia="Arial" w:hAnsi="Times New Roman" w:cs="Times New Roman"/>
          <w:color w:val="000000"/>
          <w:sz w:val="28"/>
          <w:szCs w:val="28"/>
          <w:lang w:eastAsia="ru-RU"/>
        </w:rPr>
        <w:t xml:space="preserve"> – 1849,0 </w:t>
      </w:r>
      <w:proofErr w:type="spellStart"/>
      <w:r>
        <w:rPr>
          <w:rFonts w:ascii="Times New Roman" w:eastAsia="Arial" w:hAnsi="Times New Roman" w:cs="Times New Roman"/>
          <w:color w:val="000000"/>
          <w:sz w:val="28"/>
          <w:szCs w:val="28"/>
          <w:lang w:eastAsia="ru-RU"/>
        </w:rPr>
        <w:t>тыс.руб</w:t>
      </w:r>
      <w:proofErr w:type="spellEnd"/>
      <w:r>
        <w:rPr>
          <w:rFonts w:ascii="Times New Roman" w:eastAsia="Arial" w:hAnsi="Times New Roman" w:cs="Times New Roman"/>
          <w:color w:val="000000"/>
          <w:sz w:val="28"/>
          <w:szCs w:val="28"/>
          <w:lang w:eastAsia="ru-RU"/>
        </w:rPr>
        <w:t>. (</w:t>
      </w:r>
      <w:r w:rsidRPr="00FA4EAF">
        <w:rPr>
          <w:rFonts w:ascii="Times New Roman" w:eastAsia="Arial" w:hAnsi="Times New Roman" w:cs="Times New Roman"/>
          <w:color w:val="000000"/>
          <w:sz w:val="28"/>
          <w:szCs w:val="28"/>
          <w:lang w:eastAsia="ru-RU"/>
        </w:rPr>
        <w:t xml:space="preserve">1860,7 </w:t>
      </w:r>
      <w:proofErr w:type="spellStart"/>
      <w:r w:rsidRPr="00FA4EAF">
        <w:rPr>
          <w:rFonts w:ascii="Times New Roman" w:eastAsia="Arial" w:hAnsi="Times New Roman" w:cs="Times New Roman"/>
          <w:color w:val="000000"/>
          <w:sz w:val="28"/>
          <w:szCs w:val="28"/>
          <w:lang w:eastAsia="ru-RU"/>
        </w:rPr>
        <w:t>кв.м</w:t>
      </w:r>
      <w:proofErr w:type="spellEnd"/>
      <w:r w:rsidRPr="00FA4EAF">
        <w:rPr>
          <w:rFonts w:ascii="Times New Roman" w:eastAsia="Arial" w:hAnsi="Times New Roman" w:cs="Times New Roman"/>
          <w:color w:val="000000"/>
          <w:sz w:val="28"/>
          <w:szCs w:val="28"/>
          <w:lang w:eastAsia="ru-RU"/>
        </w:rPr>
        <w:t>.)</w:t>
      </w:r>
      <w:r>
        <w:rPr>
          <w:rFonts w:ascii="Times New Roman" w:eastAsia="Arial" w:hAnsi="Times New Roman" w:cs="Times New Roman"/>
          <w:color w:val="000000"/>
          <w:sz w:val="28"/>
          <w:szCs w:val="28"/>
          <w:lang w:eastAsia="ru-RU"/>
        </w:rPr>
        <w:t>.</w:t>
      </w:r>
    </w:p>
    <w:p w:rsidR="00B53C5B" w:rsidRPr="009C202B" w:rsidRDefault="00FA4EAF" w:rsidP="00FA4EAF">
      <w:pPr>
        <w:spacing w:after="0" w:line="240" w:lineRule="auto"/>
        <w:ind w:firstLine="709"/>
        <w:jc w:val="both"/>
        <w:rPr>
          <w:rFonts w:ascii="Times New Roman" w:eastAsia="Arial" w:hAnsi="Times New Roman" w:cs="Times New Roman"/>
          <w:color w:val="000000"/>
          <w:sz w:val="28"/>
          <w:szCs w:val="28"/>
          <w:lang w:eastAsia="ru-RU"/>
        </w:rPr>
      </w:pPr>
      <w:r>
        <w:rPr>
          <w:rFonts w:ascii="Times New Roman" w:eastAsia="Arial" w:hAnsi="Times New Roman" w:cs="Times New Roman"/>
          <w:color w:val="000000"/>
          <w:sz w:val="28"/>
          <w:szCs w:val="28"/>
          <w:lang w:eastAsia="ru-RU"/>
        </w:rPr>
        <w:lastRenderedPageBreak/>
        <w:t xml:space="preserve">Расходы </w:t>
      </w:r>
      <w:r w:rsidRPr="00FA4EAF">
        <w:rPr>
          <w:rFonts w:ascii="Times New Roman" w:eastAsia="Arial" w:hAnsi="Times New Roman" w:cs="Times New Roman"/>
          <w:color w:val="000000"/>
          <w:sz w:val="28"/>
          <w:szCs w:val="28"/>
          <w:lang w:eastAsia="ru-RU"/>
        </w:rPr>
        <w:t>по осуществлению услуг строи</w:t>
      </w:r>
      <w:r>
        <w:rPr>
          <w:rFonts w:ascii="Times New Roman" w:eastAsia="Arial" w:hAnsi="Times New Roman" w:cs="Times New Roman"/>
          <w:color w:val="000000"/>
          <w:sz w:val="28"/>
          <w:szCs w:val="28"/>
          <w:lang w:eastAsia="ru-RU"/>
        </w:rPr>
        <w:t xml:space="preserve">тельного </w:t>
      </w:r>
      <w:r w:rsidRPr="00FA4EAF">
        <w:rPr>
          <w:rFonts w:ascii="Times New Roman" w:eastAsia="Arial" w:hAnsi="Times New Roman" w:cs="Times New Roman"/>
          <w:color w:val="000000"/>
          <w:sz w:val="28"/>
          <w:szCs w:val="28"/>
          <w:lang w:eastAsia="ru-RU"/>
        </w:rPr>
        <w:t>контроля</w:t>
      </w:r>
      <w:r>
        <w:rPr>
          <w:rFonts w:ascii="Times New Roman" w:eastAsia="Arial" w:hAnsi="Times New Roman" w:cs="Times New Roman"/>
          <w:color w:val="000000"/>
          <w:sz w:val="28"/>
          <w:szCs w:val="28"/>
          <w:lang w:eastAsia="ru-RU"/>
        </w:rPr>
        <w:t xml:space="preserve"> в рамках этого мероприятия</w:t>
      </w:r>
      <w:r w:rsidR="009C202B">
        <w:rPr>
          <w:rFonts w:ascii="Times New Roman" w:eastAsia="Arial" w:hAnsi="Times New Roman" w:cs="Times New Roman"/>
          <w:color w:val="000000"/>
          <w:sz w:val="28"/>
          <w:szCs w:val="28"/>
          <w:lang w:eastAsia="ru-RU"/>
        </w:rPr>
        <w:t xml:space="preserve"> составили - </w:t>
      </w:r>
      <w:r w:rsidRPr="00FA4EAF">
        <w:rPr>
          <w:rFonts w:ascii="Times New Roman" w:eastAsia="Arial" w:hAnsi="Times New Roman" w:cs="Times New Roman"/>
          <w:color w:val="000000"/>
          <w:sz w:val="28"/>
          <w:szCs w:val="28"/>
          <w:lang w:eastAsia="ru-RU"/>
        </w:rPr>
        <w:t>101,6 тыс. руб.</w:t>
      </w:r>
      <w:r w:rsidR="009C202B">
        <w:rPr>
          <w:rFonts w:ascii="Times New Roman" w:eastAsia="Arial" w:hAnsi="Times New Roman" w:cs="Times New Roman"/>
          <w:color w:val="000000"/>
          <w:sz w:val="28"/>
          <w:szCs w:val="28"/>
          <w:lang w:eastAsia="ru-RU"/>
        </w:rPr>
        <w:t xml:space="preserve"> Кроме того разработана сметная</w:t>
      </w:r>
      <w:r w:rsidR="00B53C5B">
        <w:rPr>
          <w:rFonts w:ascii="Times New Roman" w:eastAsia="Arial" w:hAnsi="Times New Roman" w:cs="Times New Roman"/>
          <w:color w:val="000000"/>
          <w:sz w:val="28"/>
          <w:szCs w:val="28"/>
          <w:lang w:eastAsia="ru-RU"/>
        </w:rPr>
        <w:t xml:space="preserve"> документация</w:t>
      </w:r>
      <w:r w:rsidR="009C202B">
        <w:rPr>
          <w:rFonts w:ascii="Times New Roman" w:eastAsia="Arial" w:hAnsi="Times New Roman" w:cs="Times New Roman"/>
          <w:color w:val="000000"/>
          <w:sz w:val="28"/>
          <w:szCs w:val="28"/>
          <w:lang w:eastAsia="ru-RU"/>
        </w:rPr>
        <w:t xml:space="preserve"> </w:t>
      </w:r>
      <w:r w:rsidR="00B53C5B" w:rsidRPr="00C43FFF">
        <w:rPr>
          <w:rFonts w:ascii="Times New Roman" w:eastAsia="Arial" w:hAnsi="Times New Roman" w:cs="Times New Roman"/>
          <w:color w:val="000000"/>
          <w:sz w:val="28"/>
          <w:szCs w:val="28"/>
          <w:lang w:eastAsia="ru-RU"/>
        </w:rPr>
        <w:t xml:space="preserve">и проведена </w:t>
      </w:r>
      <w:r w:rsidR="009C202B" w:rsidRPr="00C43FFF">
        <w:rPr>
          <w:rFonts w:ascii="Times New Roman" w:eastAsia="Arial" w:hAnsi="Times New Roman" w:cs="Times New Roman"/>
          <w:color w:val="000000"/>
          <w:sz w:val="28"/>
          <w:szCs w:val="28"/>
          <w:lang w:eastAsia="ru-RU"/>
        </w:rPr>
        <w:t>оценка сметной</w:t>
      </w:r>
      <w:r w:rsidR="00B53C5B" w:rsidRPr="00C43FFF">
        <w:rPr>
          <w:rFonts w:ascii="Times New Roman" w:eastAsia="Arial" w:hAnsi="Times New Roman" w:cs="Times New Roman"/>
          <w:color w:val="000000"/>
          <w:sz w:val="28"/>
          <w:szCs w:val="28"/>
          <w:lang w:eastAsia="ru-RU"/>
        </w:rPr>
        <w:t xml:space="preserve"> стоимости 9 смет</w:t>
      </w:r>
      <w:r w:rsidR="009C202B">
        <w:rPr>
          <w:rFonts w:ascii="Times New Roman" w:eastAsia="Arial" w:hAnsi="Times New Roman" w:cs="Times New Roman"/>
          <w:color w:val="000000"/>
          <w:sz w:val="28"/>
          <w:szCs w:val="28"/>
          <w:lang w:eastAsia="ru-RU"/>
        </w:rPr>
        <w:t xml:space="preserve"> на общую </w:t>
      </w:r>
      <w:r w:rsidR="009C202B" w:rsidRPr="009C202B">
        <w:rPr>
          <w:rFonts w:ascii="Times New Roman" w:eastAsia="Arial" w:hAnsi="Times New Roman" w:cs="Times New Roman"/>
          <w:color w:val="000000"/>
          <w:sz w:val="28"/>
          <w:szCs w:val="28"/>
          <w:lang w:eastAsia="ru-RU"/>
        </w:rPr>
        <w:t xml:space="preserve">сумму - </w:t>
      </w:r>
      <w:r w:rsidR="00B53C5B" w:rsidRPr="009C202B">
        <w:rPr>
          <w:rFonts w:ascii="Times New Roman" w:eastAsia="Arial" w:hAnsi="Times New Roman" w:cs="Times New Roman"/>
          <w:color w:val="000000"/>
          <w:sz w:val="28"/>
          <w:szCs w:val="28"/>
          <w:lang w:eastAsia="ru-RU"/>
        </w:rPr>
        <w:t>255,1 тыс. руб</w:t>
      </w:r>
      <w:r w:rsidR="009C202B">
        <w:rPr>
          <w:rFonts w:ascii="Times New Roman" w:eastAsia="Arial" w:hAnsi="Times New Roman" w:cs="Times New Roman"/>
          <w:color w:val="000000"/>
          <w:sz w:val="28"/>
          <w:szCs w:val="28"/>
          <w:lang w:eastAsia="ru-RU"/>
        </w:rPr>
        <w:t xml:space="preserve">., </w:t>
      </w:r>
      <w:r w:rsidR="00B53C5B" w:rsidRPr="009C202B">
        <w:rPr>
          <w:rFonts w:ascii="Times New Roman" w:eastAsia="Arial" w:hAnsi="Times New Roman" w:cs="Times New Roman"/>
          <w:color w:val="000000"/>
          <w:sz w:val="28"/>
          <w:szCs w:val="28"/>
          <w:lang w:eastAsia="ru-RU"/>
        </w:rPr>
        <w:t xml:space="preserve">по следующим адресам:  </w:t>
      </w:r>
    </w:p>
    <w:p w:rsidR="00B53C5B" w:rsidRPr="00C81AC8" w:rsidRDefault="00B53C5B" w:rsidP="00B53C5B">
      <w:pPr>
        <w:pStyle w:val="a3"/>
        <w:numPr>
          <w:ilvl w:val="0"/>
          <w:numId w:val="4"/>
        </w:numPr>
        <w:spacing w:after="0" w:line="240" w:lineRule="auto"/>
        <w:jc w:val="both"/>
        <w:rPr>
          <w:rFonts w:ascii="Times New Roman" w:eastAsia="Arial" w:hAnsi="Times New Roman" w:cs="Times New Roman"/>
          <w:color w:val="000000"/>
          <w:sz w:val="28"/>
          <w:szCs w:val="28"/>
          <w:lang w:eastAsia="ru-RU"/>
        </w:rPr>
      </w:pPr>
      <w:r w:rsidRPr="009C202B">
        <w:rPr>
          <w:rFonts w:ascii="Times New Roman" w:eastAsia="Arial" w:hAnsi="Times New Roman" w:cs="Times New Roman"/>
          <w:color w:val="000000"/>
          <w:sz w:val="28"/>
          <w:szCs w:val="28"/>
          <w:lang w:eastAsia="ru-RU"/>
        </w:rPr>
        <w:t>в районе проезда Колобова</w:t>
      </w:r>
      <w:r w:rsidRPr="00C81AC8">
        <w:rPr>
          <w:rFonts w:ascii="Times New Roman" w:eastAsia="Arial" w:hAnsi="Times New Roman" w:cs="Times New Roman"/>
          <w:color w:val="000000"/>
          <w:sz w:val="28"/>
          <w:szCs w:val="28"/>
          <w:lang w:eastAsia="ru-RU"/>
        </w:rPr>
        <w:t xml:space="preserve"> (в районе школы 37)</w:t>
      </w:r>
      <w:r w:rsidR="009C202B">
        <w:rPr>
          <w:rFonts w:ascii="Times New Roman" w:eastAsia="Arial" w:hAnsi="Times New Roman" w:cs="Times New Roman"/>
          <w:color w:val="000000"/>
          <w:sz w:val="28"/>
          <w:szCs w:val="28"/>
          <w:lang w:eastAsia="ru-RU"/>
        </w:rPr>
        <w:t>;</w:t>
      </w:r>
      <w:r w:rsidRPr="00C81AC8">
        <w:rPr>
          <w:rFonts w:ascii="Times New Roman" w:eastAsia="Arial" w:hAnsi="Times New Roman" w:cs="Times New Roman"/>
          <w:color w:val="000000"/>
          <w:sz w:val="28"/>
          <w:szCs w:val="28"/>
          <w:lang w:eastAsia="ru-RU"/>
        </w:rPr>
        <w:t xml:space="preserve"> </w:t>
      </w:r>
    </w:p>
    <w:p w:rsidR="00B53C5B" w:rsidRPr="00C81AC8" w:rsidRDefault="00B53C5B" w:rsidP="00B53C5B">
      <w:pPr>
        <w:pStyle w:val="a3"/>
        <w:numPr>
          <w:ilvl w:val="0"/>
          <w:numId w:val="4"/>
        </w:numPr>
        <w:spacing w:after="0" w:line="240" w:lineRule="auto"/>
        <w:jc w:val="both"/>
        <w:rPr>
          <w:rFonts w:ascii="Times New Roman" w:eastAsia="Arial" w:hAnsi="Times New Roman" w:cs="Times New Roman"/>
          <w:color w:val="000000"/>
          <w:sz w:val="28"/>
          <w:szCs w:val="28"/>
          <w:lang w:eastAsia="ru-RU"/>
        </w:rPr>
      </w:pPr>
      <w:r w:rsidRPr="00C81AC8">
        <w:rPr>
          <w:rFonts w:ascii="Times New Roman" w:eastAsia="Arial" w:hAnsi="Times New Roman" w:cs="Times New Roman"/>
          <w:color w:val="000000"/>
          <w:sz w:val="28"/>
          <w:szCs w:val="28"/>
          <w:lang w:eastAsia="ru-RU"/>
        </w:rPr>
        <w:t xml:space="preserve">в районе </w:t>
      </w:r>
      <w:r w:rsidR="009C202B">
        <w:rPr>
          <w:rFonts w:ascii="Times New Roman" w:eastAsia="Arial" w:hAnsi="Times New Roman" w:cs="Times New Roman"/>
          <w:color w:val="000000"/>
          <w:sz w:val="28"/>
          <w:szCs w:val="28"/>
          <w:lang w:eastAsia="ru-RU"/>
        </w:rPr>
        <w:t xml:space="preserve">пр. </w:t>
      </w:r>
      <w:r w:rsidRPr="00C81AC8">
        <w:rPr>
          <w:rFonts w:ascii="Times New Roman" w:eastAsia="Arial" w:hAnsi="Times New Roman" w:cs="Times New Roman"/>
          <w:color w:val="000000"/>
          <w:sz w:val="28"/>
          <w:szCs w:val="28"/>
          <w:lang w:eastAsia="ru-RU"/>
        </w:rPr>
        <w:t>Октябрьской революции</w:t>
      </w:r>
      <w:r w:rsidR="009C202B">
        <w:rPr>
          <w:rFonts w:ascii="Times New Roman" w:eastAsia="Arial" w:hAnsi="Times New Roman" w:cs="Times New Roman"/>
          <w:color w:val="000000"/>
          <w:sz w:val="28"/>
          <w:szCs w:val="28"/>
          <w:lang w:eastAsia="ru-RU"/>
        </w:rPr>
        <w:t xml:space="preserve">, д. </w:t>
      </w:r>
      <w:r w:rsidRPr="00C81AC8">
        <w:rPr>
          <w:rFonts w:ascii="Times New Roman" w:eastAsia="Arial" w:hAnsi="Times New Roman" w:cs="Times New Roman"/>
          <w:color w:val="000000"/>
          <w:sz w:val="28"/>
          <w:szCs w:val="28"/>
          <w:lang w:eastAsia="ru-RU"/>
        </w:rPr>
        <w:t>2</w:t>
      </w:r>
      <w:r w:rsidR="009C202B">
        <w:rPr>
          <w:rFonts w:ascii="Times New Roman" w:eastAsia="Arial" w:hAnsi="Times New Roman" w:cs="Times New Roman"/>
          <w:color w:val="000000"/>
          <w:sz w:val="28"/>
          <w:szCs w:val="28"/>
          <w:lang w:eastAsia="ru-RU"/>
        </w:rPr>
        <w:t>4 – 26;</w:t>
      </w:r>
    </w:p>
    <w:p w:rsidR="00B53C5B" w:rsidRPr="00C81AC8" w:rsidRDefault="00B53C5B" w:rsidP="00B53C5B">
      <w:pPr>
        <w:pStyle w:val="a3"/>
        <w:numPr>
          <w:ilvl w:val="0"/>
          <w:numId w:val="4"/>
        </w:numPr>
        <w:spacing w:after="0" w:line="240" w:lineRule="auto"/>
        <w:jc w:val="both"/>
        <w:rPr>
          <w:rFonts w:ascii="Times New Roman" w:eastAsia="Arial" w:hAnsi="Times New Roman" w:cs="Times New Roman"/>
          <w:color w:val="000000"/>
          <w:sz w:val="28"/>
          <w:szCs w:val="28"/>
          <w:lang w:eastAsia="ru-RU"/>
        </w:rPr>
      </w:pPr>
      <w:r w:rsidRPr="00C81AC8">
        <w:rPr>
          <w:rFonts w:ascii="Times New Roman" w:eastAsia="Arial" w:hAnsi="Times New Roman" w:cs="Times New Roman"/>
          <w:color w:val="000000"/>
          <w:sz w:val="28"/>
          <w:szCs w:val="28"/>
          <w:lang w:eastAsia="ru-RU"/>
        </w:rPr>
        <w:t>в районе ул. Героев Бреста</w:t>
      </w:r>
      <w:r w:rsidR="009C202B">
        <w:rPr>
          <w:rFonts w:ascii="Times New Roman" w:eastAsia="Arial" w:hAnsi="Times New Roman" w:cs="Times New Roman"/>
          <w:color w:val="000000"/>
          <w:sz w:val="28"/>
          <w:szCs w:val="28"/>
          <w:lang w:eastAsia="ru-RU"/>
        </w:rPr>
        <w:t xml:space="preserve">, д. </w:t>
      </w:r>
      <w:r w:rsidRPr="00C81AC8">
        <w:rPr>
          <w:rFonts w:ascii="Times New Roman" w:eastAsia="Arial" w:hAnsi="Times New Roman" w:cs="Times New Roman"/>
          <w:color w:val="000000"/>
          <w:sz w:val="28"/>
          <w:szCs w:val="28"/>
          <w:lang w:eastAsia="ru-RU"/>
        </w:rPr>
        <w:t>53</w:t>
      </w:r>
      <w:r w:rsidR="009C202B">
        <w:rPr>
          <w:rFonts w:ascii="Times New Roman" w:eastAsia="Arial" w:hAnsi="Times New Roman" w:cs="Times New Roman"/>
          <w:color w:val="000000"/>
          <w:sz w:val="28"/>
          <w:szCs w:val="28"/>
          <w:lang w:eastAsia="ru-RU"/>
        </w:rPr>
        <w:t xml:space="preserve"> - </w:t>
      </w:r>
      <w:r w:rsidRPr="00C81AC8">
        <w:rPr>
          <w:rFonts w:ascii="Times New Roman" w:eastAsia="Arial" w:hAnsi="Times New Roman" w:cs="Times New Roman"/>
          <w:color w:val="000000"/>
          <w:sz w:val="28"/>
          <w:szCs w:val="28"/>
          <w:lang w:eastAsia="ru-RU"/>
        </w:rPr>
        <w:t xml:space="preserve"> пр. Героев Сталинграда</w:t>
      </w:r>
      <w:r w:rsidR="009C202B">
        <w:rPr>
          <w:rFonts w:ascii="Times New Roman" w:eastAsia="Arial" w:hAnsi="Times New Roman" w:cs="Times New Roman"/>
          <w:color w:val="000000"/>
          <w:sz w:val="28"/>
          <w:szCs w:val="28"/>
          <w:lang w:eastAsia="ru-RU"/>
        </w:rPr>
        <w:t xml:space="preserve">, д. </w:t>
      </w:r>
      <w:r w:rsidRPr="00C81AC8">
        <w:rPr>
          <w:rFonts w:ascii="Times New Roman" w:eastAsia="Arial" w:hAnsi="Times New Roman" w:cs="Times New Roman"/>
          <w:color w:val="000000"/>
          <w:sz w:val="28"/>
          <w:szCs w:val="28"/>
          <w:lang w:eastAsia="ru-RU"/>
        </w:rPr>
        <w:t>60</w:t>
      </w:r>
      <w:r w:rsidR="009C202B">
        <w:rPr>
          <w:rFonts w:ascii="Times New Roman" w:eastAsia="Arial" w:hAnsi="Times New Roman" w:cs="Times New Roman"/>
          <w:color w:val="000000"/>
          <w:sz w:val="28"/>
          <w:szCs w:val="28"/>
          <w:lang w:eastAsia="ru-RU"/>
        </w:rPr>
        <w:t>;</w:t>
      </w:r>
      <w:r w:rsidRPr="00C81AC8">
        <w:rPr>
          <w:rFonts w:ascii="Times New Roman" w:eastAsia="Arial" w:hAnsi="Times New Roman" w:cs="Times New Roman"/>
          <w:color w:val="000000"/>
          <w:sz w:val="28"/>
          <w:szCs w:val="28"/>
          <w:lang w:eastAsia="ru-RU"/>
        </w:rPr>
        <w:t xml:space="preserve"> </w:t>
      </w:r>
    </w:p>
    <w:p w:rsidR="00B53C5B" w:rsidRPr="00C81AC8" w:rsidRDefault="00B53C5B" w:rsidP="00B53C5B">
      <w:pPr>
        <w:pStyle w:val="a3"/>
        <w:numPr>
          <w:ilvl w:val="0"/>
          <w:numId w:val="4"/>
        </w:numPr>
        <w:spacing w:after="0" w:line="240" w:lineRule="auto"/>
        <w:jc w:val="both"/>
        <w:rPr>
          <w:rFonts w:ascii="Times New Roman" w:eastAsia="Arial" w:hAnsi="Times New Roman" w:cs="Times New Roman"/>
          <w:color w:val="000000"/>
          <w:sz w:val="28"/>
          <w:szCs w:val="28"/>
          <w:lang w:eastAsia="ru-RU"/>
        </w:rPr>
      </w:pPr>
      <w:r w:rsidRPr="00C81AC8">
        <w:rPr>
          <w:rFonts w:ascii="Times New Roman" w:eastAsia="Arial" w:hAnsi="Times New Roman" w:cs="Times New Roman"/>
          <w:color w:val="000000"/>
          <w:sz w:val="28"/>
          <w:szCs w:val="28"/>
          <w:lang w:eastAsia="ru-RU"/>
        </w:rPr>
        <w:t xml:space="preserve">в </w:t>
      </w:r>
      <w:r w:rsidR="009C202B" w:rsidRPr="00C81AC8">
        <w:rPr>
          <w:rFonts w:ascii="Times New Roman" w:eastAsia="Arial" w:hAnsi="Times New Roman" w:cs="Times New Roman"/>
          <w:color w:val="000000"/>
          <w:sz w:val="28"/>
          <w:szCs w:val="28"/>
          <w:lang w:eastAsia="ru-RU"/>
        </w:rPr>
        <w:t>районе пр.</w:t>
      </w:r>
      <w:r w:rsidRPr="00C81AC8">
        <w:rPr>
          <w:rFonts w:ascii="Times New Roman" w:eastAsia="Arial" w:hAnsi="Times New Roman" w:cs="Times New Roman"/>
          <w:color w:val="000000"/>
          <w:sz w:val="28"/>
          <w:szCs w:val="28"/>
          <w:lang w:eastAsia="ru-RU"/>
        </w:rPr>
        <w:t xml:space="preserve"> Октябрьской революции</w:t>
      </w:r>
      <w:r w:rsidR="009C202B">
        <w:rPr>
          <w:rFonts w:ascii="Times New Roman" w:eastAsia="Arial" w:hAnsi="Times New Roman" w:cs="Times New Roman"/>
          <w:color w:val="000000"/>
          <w:sz w:val="28"/>
          <w:szCs w:val="28"/>
          <w:lang w:eastAsia="ru-RU"/>
        </w:rPr>
        <w:t xml:space="preserve">, д. </w:t>
      </w:r>
      <w:r w:rsidRPr="00C81AC8">
        <w:rPr>
          <w:rFonts w:ascii="Times New Roman" w:eastAsia="Arial" w:hAnsi="Times New Roman" w:cs="Times New Roman"/>
          <w:color w:val="000000"/>
          <w:sz w:val="28"/>
          <w:szCs w:val="28"/>
          <w:lang w:eastAsia="ru-RU"/>
        </w:rPr>
        <w:t xml:space="preserve">20 - ул. Астана </w:t>
      </w:r>
      <w:proofErr w:type="spellStart"/>
      <w:r w:rsidRPr="00C81AC8">
        <w:rPr>
          <w:rFonts w:ascii="Times New Roman" w:eastAsia="Arial" w:hAnsi="Times New Roman" w:cs="Times New Roman"/>
          <w:color w:val="000000"/>
          <w:sz w:val="28"/>
          <w:szCs w:val="28"/>
          <w:lang w:eastAsia="ru-RU"/>
        </w:rPr>
        <w:t>Кесаева</w:t>
      </w:r>
      <w:proofErr w:type="spellEnd"/>
      <w:r w:rsidR="009C202B">
        <w:rPr>
          <w:rFonts w:ascii="Times New Roman" w:eastAsia="Arial" w:hAnsi="Times New Roman" w:cs="Times New Roman"/>
          <w:color w:val="000000"/>
          <w:sz w:val="28"/>
          <w:szCs w:val="28"/>
          <w:lang w:eastAsia="ru-RU"/>
        </w:rPr>
        <w:t xml:space="preserve">, д. </w:t>
      </w:r>
      <w:r w:rsidRPr="00C81AC8">
        <w:rPr>
          <w:rFonts w:ascii="Times New Roman" w:eastAsia="Arial" w:hAnsi="Times New Roman" w:cs="Times New Roman"/>
          <w:color w:val="000000"/>
          <w:sz w:val="28"/>
          <w:szCs w:val="28"/>
          <w:lang w:eastAsia="ru-RU"/>
        </w:rPr>
        <w:t>6а</w:t>
      </w:r>
      <w:r w:rsidR="009C202B">
        <w:rPr>
          <w:rFonts w:ascii="Times New Roman" w:eastAsia="Arial" w:hAnsi="Times New Roman" w:cs="Times New Roman"/>
          <w:color w:val="000000"/>
          <w:sz w:val="28"/>
          <w:szCs w:val="28"/>
          <w:lang w:eastAsia="ru-RU"/>
        </w:rPr>
        <w:t>;</w:t>
      </w:r>
    </w:p>
    <w:p w:rsidR="00B53C5B" w:rsidRPr="00C81AC8" w:rsidRDefault="00B53C5B" w:rsidP="00B53C5B">
      <w:pPr>
        <w:pStyle w:val="a3"/>
        <w:numPr>
          <w:ilvl w:val="0"/>
          <w:numId w:val="4"/>
        </w:numPr>
        <w:spacing w:after="0" w:line="240" w:lineRule="auto"/>
        <w:jc w:val="both"/>
        <w:rPr>
          <w:rFonts w:ascii="Times New Roman" w:eastAsia="Arial" w:hAnsi="Times New Roman" w:cs="Times New Roman"/>
          <w:color w:val="000000"/>
          <w:sz w:val="28"/>
          <w:szCs w:val="28"/>
          <w:lang w:eastAsia="ru-RU"/>
        </w:rPr>
      </w:pPr>
      <w:r w:rsidRPr="00C81AC8">
        <w:rPr>
          <w:rFonts w:ascii="Times New Roman" w:eastAsia="Arial" w:hAnsi="Times New Roman" w:cs="Times New Roman"/>
          <w:color w:val="000000"/>
          <w:sz w:val="28"/>
          <w:szCs w:val="28"/>
          <w:lang w:eastAsia="ru-RU"/>
        </w:rPr>
        <w:t xml:space="preserve">в районе </w:t>
      </w:r>
      <w:r w:rsidR="009C202B">
        <w:rPr>
          <w:rFonts w:ascii="Times New Roman" w:eastAsia="Arial" w:hAnsi="Times New Roman" w:cs="Times New Roman"/>
          <w:color w:val="000000"/>
          <w:sz w:val="28"/>
          <w:szCs w:val="28"/>
          <w:lang w:eastAsia="ru-RU"/>
        </w:rPr>
        <w:t xml:space="preserve">пр. </w:t>
      </w:r>
      <w:r w:rsidRPr="00C81AC8">
        <w:rPr>
          <w:rFonts w:ascii="Times New Roman" w:eastAsia="Arial" w:hAnsi="Times New Roman" w:cs="Times New Roman"/>
          <w:color w:val="000000"/>
          <w:sz w:val="28"/>
          <w:szCs w:val="28"/>
          <w:lang w:eastAsia="ru-RU"/>
        </w:rPr>
        <w:t>Октябрьской революции</w:t>
      </w:r>
      <w:r w:rsidR="009C202B">
        <w:rPr>
          <w:rFonts w:ascii="Times New Roman" w:eastAsia="Arial" w:hAnsi="Times New Roman" w:cs="Times New Roman"/>
          <w:color w:val="000000"/>
          <w:sz w:val="28"/>
          <w:szCs w:val="28"/>
          <w:lang w:eastAsia="ru-RU"/>
        </w:rPr>
        <w:t xml:space="preserve">, д. </w:t>
      </w:r>
      <w:r w:rsidRPr="00C81AC8">
        <w:rPr>
          <w:rFonts w:ascii="Times New Roman" w:eastAsia="Arial" w:hAnsi="Times New Roman" w:cs="Times New Roman"/>
          <w:color w:val="000000"/>
          <w:sz w:val="28"/>
          <w:szCs w:val="28"/>
          <w:lang w:eastAsia="ru-RU"/>
        </w:rPr>
        <w:t xml:space="preserve">83 </w:t>
      </w:r>
      <w:r w:rsidR="009C202B">
        <w:rPr>
          <w:rFonts w:ascii="Times New Roman" w:eastAsia="Arial" w:hAnsi="Times New Roman" w:cs="Times New Roman"/>
          <w:color w:val="000000"/>
          <w:sz w:val="28"/>
          <w:szCs w:val="28"/>
          <w:lang w:eastAsia="ru-RU"/>
        </w:rPr>
        <w:t>–</w:t>
      </w:r>
      <w:r w:rsidRPr="00C81AC8">
        <w:rPr>
          <w:rFonts w:ascii="Times New Roman" w:eastAsia="Arial" w:hAnsi="Times New Roman" w:cs="Times New Roman"/>
          <w:color w:val="000000"/>
          <w:sz w:val="28"/>
          <w:szCs w:val="28"/>
          <w:lang w:eastAsia="ru-RU"/>
        </w:rPr>
        <w:t xml:space="preserve"> </w:t>
      </w:r>
      <w:r w:rsidR="009C202B">
        <w:rPr>
          <w:rFonts w:ascii="Times New Roman" w:eastAsia="Arial" w:hAnsi="Times New Roman" w:cs="Times New Roman"/>
          <w:color w:val="000000"/>
          <w:sz w:val="28"/>
          <w:szCs w:val="28"/>
          <w:lang w:eastAsia="ru-RU"/>
        </w:rPr>
        <w:t xml:space="preserve">ул. </w:t>
      </w:r>
      <w:r w:rsidRPr="00C81AC8">
        <w:rPr>
          <w:rFonts w:ascii="Times New Roman" w:eastAsia="Arial" w:hAnsi="Times New Roman" w:cs="Times New Roman"/>
          <w:color w:val="000000"/>
          <w:sz w:val="28"/>
          <w:szCs w:val="28"/>
          <w:lang w:eastAsia="ru-RU"/>
        </w:rPr>
        <w:t>Степаняна</w:t>
      </w:r>
      <w:r w:rsidR="009C202B">
        <w:rPr>
          <w:rFonts w:ascii="Times New Roman" w:eastAsia="Arial" w:hAnsi="Times New Roman" w:cs="Times New Roman"/>
          <w:color w:val="000000"/>
          <w:sz w:val="28"/>
          <w:szCs w:val="28"/>
          <w:lang w:eastAsia="ru-RU"/>
        </w:rPr>
        <w:t>, д.</w:t>
      </w:r>
      <w:r w:rsidRPr="00C81AC8">
        <w:rPr>
          <w:rFonts w:ascii="Times New Roman" w:eastAsia="Arial" w:hAnsi="Times New Roman" w:cs="Times New Roman"/>
          <w:color w:val="000000"/>
          <w:sz w:val="28"/>
          <w:szCs w:val="28"/>
          <w:lang w:eastAsia="ru-RU"/>
        </w:rPr>
        <w:t>7</w:t>
      </w:r>
      <w:r w:rsidR="009C202B">
        <w:rPr>
          <w:rFonts w:ascii="Times New Roman" w:eastAsia="Arial" w:hAnsi="Times New Roman" w:cs="Times New Roman"/>
          <w:color w:val="000000"/>
          <w:sz w:val="28"/>
          <w:szCs w:val="28"/>
          <w:lang w:eastAsia="ru-RU"/>
        </w:rPr>
        <w:t>;</w:t>
      </w:r>
      <w:r w:rsidRPr="00C81AC8">
        <w:rPr>
          <w:rFonts w:ascii="Times New Roman" w:eastAsia="Arial" w:hAnsi="Times New Roman" w:cs="Times New Roman"/>
          <w:color w:val="000000"/>
          <w:sz w:val="28"/>
          <w:szCs w:val="28"/>
          <w:lang w:eastAsia="ru-RU"/>
        </w:rPr>
        <w:t xml:space="preserve"> </w:t>
      </w:r>
    </w:p>
    <w:p w:rsidR="00B53C5B" w:rsidRPr="00C81AC8" w:rsidRDefault="00B53C5B" w:rsidP="00B53C5B">
      <w:pPr>
        <w:pStyle w:val="a3"/>
        <w:numPr>
          <w:ilvl w:val="0"/>
          <w:numId w:val="4"/>
        </w:numPr>
        <w:spacing w:after="0" w:line="240" w:lineRule="auto"/>
        <w:jc w:val="both"/>
        <w:rPr>
          <w:rFonts w:ascii="Times New Roman" w:eastAsia="Arial" w:hAnsi="Times New Roman" w:cs="Times New Roman"/>
          <w:color w:val="000000"/>
          <w:sz w:val="28"/>
          <w:szCs w:val="28"/>
          <w:lang w:eastAsia="ru-RU"/>
        </w:rPr>
      </w:pPr>
      <w:r w:rsidRPr="00C81AC8">
        <w:rPr>
          <w:rFonts w:ascii="Times New Roman" w:eastAsia="Arial" w:hAnsi="Times New Roman" w:cs="Times New Roman"/>
          <w:color w:val="000000"/>
          <w:sz w:val="28"/>
          <w:szCs w:val="28"/>
          <w:lang w:eastAsia="ru-RU"/>
        </w:rPr>
        <w:t xml:space="preserve">в районе </w:t>
      </w:r>
      <w:r w:rsidR="009C202B">
        <w:rPr>
          <w:rFonts w:ascii="Times New Roman" w:eastAsia="Arial" w:hAnsi="Times New Roman" w:cs="Times New Roman"/>
          <w:color w:val="000000"/>
          <w:sz w:val="28"/>
          <w:szCs w:val="28"/>
          <w:lang w:eastAsia="ru-RU"/>
        </w:rPr>
        <w:t xml:space="preserve">ул. </w:t>
      </w:r>
      <w:r w:rsidRPr="00C81AC8">
        <w:rPr>
          <w:rFonts w:ascii="Times New Roman" w:eastAsia="Arial" w:hAnsi="Times New Roman" w:cs="Times New Roman"/>
          <w:color w:val="000000"/>
          <w:sz w:val="28"/>
          <w:szCs w:val="28"/>
          <w:lang w:eastAsia="ru-RU"/>
        </w:rPr>
        <w:t>Героев подводников</w:t>
      </w:r>
      <w:r w:rsidR="009C202B">
        <w:rPr>
          <w:rFonts w:ascii="Times New Roman" w:eastAsia="Arial" w:hAnsi="Times New Roman" w:cs="Times New Roman"/>
          <w:color w:val="000000"/>
          <w:sz w:val="28"/>
          <w:szCs w:val="28"/>
          <w:lang w:eastAsia="ru-RU"/>
        </w:rPr>
        <w:t xml:space="preserve">, д. </w:t>
      </w:r>
      <w:r w:rsidRPr="00C81AC8">
        <w:rPr>
          <w:rFonts w:ascii="Times New Roman" w:eastAsia="Arial" w:hAnsi="Times New Roman" w:cs="Times New Roman"/>
          <w:color w:val="000000"/>
          <w:sz w:val="28"/>
          <w:szCs w:val="28"/>
          <w:lang w:eastAsia="ru-RU"/>
        </w:rPr>
        <w:t xml:space="preserve">12 </w:t>
      </w:r>
      <w:r w:rsidR="009C202B">
        <w:rPr>
          <w:rFonts w:ascii="Times New Roman" w:eastAsia="Arial" w:hAnsi="Times New Roman" w:cs="Times New Roman"/>
          <w:color w:val="000000"/>
          <w:sz w:val="28"/>
          <w:szCs w:val="28"/>
          <w:lang w:eastAsia="ru-RU"/>
        </w:rPr>
        <w:t xml:space="preserve">– ул. </w:t>
      </w:r>
      <w:r w:rsidRPr="00C81AC8">
        <w:rPr>
          <w:rFonts w:ascii="Times New Roman" w:eastAsia="Arial" w:hAnsi="Times New Roman" w:cs="Times New Roman"/>
          <w:color w:val="000000"/>
          <w:sz w:val="28"/>
          <w:szCs w:val="28"/>
          <w:lang w:eastAsia="ru-RU"/>
        </w:rPr>
        <w:t>Ефремова</w:t>
      </w:r>
      <w:r w:rsidR="009C202B">
        <w:rPr>
          <w:rFonts w:ascii="Times New Roman" w:eastAsia="Arial" w:hAnsi="Times New Roman" w:cs="Times New Roman"/>
          <w:color w:val="000000"/>
          <w:sz w:val="28"/>
          <w:szCs w:val="28"/>
          <w:lang w:eastAsia="ru-RU"/>
        </w:rPr>
        <w:t xml:space="preserve">, д. </w:t>
      </w:r>
      <w:r w:rsidRPr="00C81AC8">
        <w:rPr>
          <w:rFonts w:ascii="Times New Roman" w:eastAsia="Arial" w:hAnsi="Times New Roman" w:cs="Times New Roman"/>
          <w:color w:val="000000"/>
          <w:sz w:val="28"/>
          <w:szCs w:val="28"/>
          <w:lang w:eastAsia="ru-RU"/>
        </w:rPr>
        <w:t>20</w:t>
      </w:r>
      <w:r w:rsidR="009C202B">
        <w:rPr>
          <w:rFonts w:ascii="Times New Roman" w:eastAsia="Arial" w:hAnsi="Times New Roman" w:cs="Times New Roman"/>
          <w:color w:val="000000"/>
          <w:sz w:val="28"/>
          <w:szCs w:val="28"/>
          <w:lang w:eastAsia="ru-RU"/>
        </w:rPr>
        <w:t>;</w:t>
      </w:r>
      <w:r w:rsidRPr="00C81AC8">
        <w:rPr>
          <w:rFonts w:ascii="Times New Roman" w:eastAsia="Arial" w:hAnsi="Times New Roman" w:cs="Times New Roman"/>
          <w:color w:val="000000"/>
          <w:sz w:val="28"/>
          <w:szCs w:val="28"/>
          <w:lang w:eastAsia="ru-RU"/>
        </w:rPr>
        <w:t xml:space="preserve"> </w:t>
      </w:r>
    </w:p>
    <w:p w:rsidR="00B53C5B" w:rsidRPr="00C81AC8" w:rsidRDefault="00B53C5B" w:rsidP="00B53C5B">
      <w:pPr>
        <w:pStyle w:val="a3"/>
        <w:numPr>
          <w:ilvl w:val="0"/>
          <w:numId w:val="4"/>
        </w:numPr>
        <w:spacing w:after="0" w:line="240" w:lineRule="auto"/>
        <w:jc w:val="both"/>
        <w:rPr>
          <w:rFonts w:ascii="Times New Roman" w:eastAsia="Arial" w:hAnsi="Times New Roman" w:cs="Times New Roman"/>
          <w:color w:val="000000"/>
          <w:sz w:val="28"/>
          <w:szCs w:val="28"/>
          <w:lang w:eastAsia="ru-RU"/>
        </w:rPr>
      </w:pPr>
      <w:r w:rsidRPr="00C81AC8">
        <w:rPr>
          <w:rFonts w:ascii="Times New Roman" w:eastAsia="Arial" w:hAnsi="Times New Roman" w:cs="Times New Roman"/>
          <w:color w:val="000000"/>
          <w:sz w:val="28"/>
          <w:szCs w:val="28"/>
          <w:lang w:eastAsia="ru-RU"/>
        </w:rPr>
        <w:t xml:space="preserve">в районе </w:t>
      </w:r>
      <w:r w:rsidR="009C202B">
        <w:rPr>
          <w:rFonts w:ascii="Times New Roman" w:eastAsia="Arial" w:hAnsi="Times New Roman" w:cs="Times New Roman"/>
          <w:color w:val="000000"/>
          <w:sz w:val="28"/>
          <w:szCs w:val="28"/>
          <w:lang w:eastAsia="ru-RU"/>
        </w:rPr>
        <w:t xml:space="preserve">ул. </w:t>
      </w:r>
      <w:proofErr w:type="spellStart"/>
      <w:r w:rsidRPr="00C81AC8">
        <w:rPr>
          <w:rFonts w:ascii="Times New Roman" w:eastAsia="Arial" w:hAnsi="Times New Roman" w:cs="Times New Roman"/>
          <w:color w:val="000000"/>
          <w:sz w:val="28"/>
          <w:szCs w:val="28"/>
          <w:lang w:eastAsia="ru-RU"/>
        </w:rPr>
        <w:t>Вакуленчука</w:t>
      </w:r>
      <w:proofErr w:type="spellEnd"/>
      <w:r w:rsidRPr="00C81AC8">
        <w:rPr>
          <w:rFonts w:ascii="Times New Roman" w:eastAsia="Arial" w:hAnsi="Times New Roman" w:cs="Times New Roman"/>
          <w:color w:val="000000"/>
          <w:sz w:val="28"/>
          <w:szCs w:val="28"/>
          <w:lang w:eastAsia="ru-RU"/>
        </w:rPr>
        <w:t>, д</w:t>
      </w:r>
      <w:r w:rsidR="009C202B">
        <w:rPr>
          <w:rFonts w:ascii="Times New Roman" w:eastAsia="Arial" w:hAnsi="Times New Roman" w:cs="Times New Roman"/>
          <w:color w:val="000000"/>
          <w:sz w:val="28"/>
          <w:szCs w:val="28"/>
          <w:lang w:eastAsia="ru-RU"/>
        </w:rPr>
        <w:t>.</w:t>
      </w:r>
      <w:r w:rsidRPr="00C81AC8">
        <w:rPr>
          <w:rFonts w:ascii="Times New Roman" w:eastAsia="Arial" w:hAnsi="Times New Roman" w:cs="Times New Roman"/>
          <w:color w:val="000000"/>
          <w:sz w:val="28"/>
          <w:szCs w:val="28"/>
          <w:lang w:eastAsia="ru-RU"/>
        </w:rPr>
        <w:t xml:space="preserve"> 10</w:t>
      </w:r>
      <w:r w:rsidR="009C202B">
        <w:rPr>
          <w:rFonts w:ascii="Times New Roman" w:eastAsia="Arial" w:hAnsi="Times New Roman" w:cs="Times New Roman"/>
          <w:color w:val="000000"/>
          <w:sz w:val="28"/>
          <w:szCs w:val="28"/>
          <w:lang w:eastAsia="ru-RU"/>
        </w:rPr>
        <w:t xml:space="preserve"> – д. </w:t>
      </w:r>
      <w:r w:rsidRPr="00C81AC8">
        <w:rPr>
          <w:rFonts w:ascii="Times New Roman" w:eastAsia="Arial" w:hAnsi="Times New Roman" w:cs="Times New Roman"/>
          <w:color w:val="000000"/>
          <w:sz w:val="28"/>
          <w:szCs w:val="28"/>
          <w:lang w:eastAsia="ru-RU"/>
        </w:rPr>
        <w:t>18</w:t>
      </w:r>
      <w:r w:rsidR="009C202B">
        <w:rPr>
          <w:rFonts w:ascii="Times New Roman" w:eastAsia="Arial" w:hAnsi="Times New Roman" w:cs="Times New Roman"/>
          <w:color w:val="000000"/>
          <w:sz w:val="28"/>
          <w:szCs w:val="28"/>
          <w:lang w:eastAsia="ru-RU"/>
        </w:rPr>
        <w:t>;</w:t>
      </w:r>
    </w:p>
    <w:p w:rsidR="00B53C5B" w:rsidRDefault="00B53C5B" w:rsidP="00B53C5B">
      <w:pPr>
        <w:pStyle w:val="a3"/>
        <w:numPr>
          <w:ilvl w:val="0"/>
          <w:numId w:val="4"/>
        </w:numPr>
        <w:spacing w:after="0" w:line="240" w:lineRule="auto"/>
        <w:jc w:val="both"/>
        <w:rPr>
          <w:rFonts w:ascii="Times New Roman" w:eastAsia="Arial" w:hAnsi="Times New Roman" w:cs="Times New Roman"/>
          <w:color w:val="000000"/>
          <w:sz w:val="28"/>
          <w:szCs w:val="28"/>
          <w:lang w:eastAsia="ru-RU"/>
        </w:rPr>
      </w:pPr>
      <w:r w:rsidRPr="004952A9">
        <w:rPr>
          <w:rFonts w:ascii="Times New Roman" w:eastAsia="Arial" w:hAnsi="Times New Roman" w:cs="Times New Roman"/>
          <w:color w:val="000000"/>
          <w:sz w:val="28"/>
          <w:szCs w:val="28"/>
          <w:lang w:eastAsia="ru-RU"/>
        </w:rPr>
        <w:t xml:space="preserve">в районе </w:t>
      </w:r>
      <w:r w:rsidR="009C202B">
        <w:rPr>
          <w:rFonts w:ascii="Times New Roman" w:eastAsia="Arial" w:hAnsi="Times New Roman" w:cs="Times New Roman"/>
          <w:color w:val="000000"/>
          <w:sz w:val="28"/>
          <w:szCs w:val="28"/>
          <w:lang w:eastAsia="ru-RU"/>
        </w:rPr>
        <w:t xml:space="preserve">ул. </w:t>
      </w:r>
      <w:proofErr w:type="spellStart"/>
      <w:r w:rsidRPr="004952A9">
        <w:rPr>
          <w:rFonts w:ascii="Times New Roman" w:eastAsia="Arial" w:hAnsi="Times New Roman" w:cs="Times New Roman"/>
          <w:color w:val="000000"/>
          <w:sz w:val="28"/>
          <w:szCs w:val="28"/>
          <w:lang w:eastAsia="ru-RU"/>
        </w:rPr>
        <w:t>Вакуленчука</w:t>
      </w:r>
      <w:proofErr w:type="spellEnd"/>
      <w:r w:rsidRPr="004952A9">
        <w:rPr>
          <w:rFonts w:ascii="Times New Roman" w:eastAsia="Arial" w:hAnsi="Times New Roman" w:cs="Times New Roman"/>
          <w:color w:val="000000"/>
          <w:sz w:val="28"/>
          <w:szCs w:val="28"/>
          <w:lang w:eastAsia="ru-RU"/>
        </w:rPr>
        <w:t>, д</w:t>
      </w:r>
      <w:r w:rsidR="009C202B">
        <w:rPr>
          <w:rFonts w:ascii="Times New Roman" w:eastAsia="Arial" w:hAnsi="Times New Roman" w:cs="Times New Roman"/>
          <w:color w:val="000000"/>
          <w:sz w:val="28"/>
          <w:szCs w:val="28"/>
          <w:lang w:eastAsia="ru-RU"/>
        </w:rPr>
        <w:t xml:space="preserve">. </w:t>
      </w:r>
      <w:r w:rsidRPr="004952A9">
        <w:rPr>
          <w:rFonts w:ascii="Times New Roman" w:eastAsia="Arial" w:hAnsi="Times New Roman" w:cs="Times New Roman"/>
          <w:color w:val="000000"/>
          <w:sz w:val="28"/>
          <w:szCs w:val="28"/>
          <w:lang w:eastAsia="ru-RU"/>
        </w:rPr>
        <w:t>29</w:t>
      </w:r>
      <w:r w:rsidR="009C202B">
        <w:rPr>
          <w:rFonts w:ascii="Times New Roman" w:eastAsia="Arial" w:hAnsi="Times New Roman" w:cs="Times New Roman"/>
          <w:color w:val="000000"/>
          <w:sz w:val="28"/>
          <w:szCs w:val="28"/>
          <w:lang w:eastAsia="ru-RU"/>
        </w:rPr>
        <w:t>;</w:t>
      </w:r>
    </w:p>
    <w:p w:rsidR="00B53C5B" w:rsidRPr="00C81AC8" w:rsidRDefault="00B53C5B" w:rsidP="00B53C5B">
      <w:pPr>
        <w:pStyle w:val="a3"/>
        <w:numPr>
          <w:ilvl w:val="0"/>
          <w:numId w:val="4"/>
        </w:numPr>
        <w:spacing w:after="0" w:line="240" w:lineRule="auto"/>
        <w:jc w:val="both"/>
        <w:rPr>
          <w:rFonts w:ascii="Times New Roman" w:eastAsia="Arial" w:hAnsi="Times New Roman" w:cs="Times New Roman"/>
          <w:color w:val="000000"/>
          <w:sz w:val="28"/>
          <w:szCs w:val="28"/>
          <w:lang w:eastAsia="ru-RU"/>
        </w:rPr>
      </w:pPr>
      <w:r w:rsidRPr="00C81AC8">
        <w:rPr>
          <w:rFonts w:ascii="Times New Roman" w:eastAsia="Arial" w:hAnsi="Times New Roman" w:cs="Times New Roman"/>
          <w:color w:val="000000"/>
          <w:sz w:val="28"/>
          <w:szCs w:val="28"/>
          <w:lang w:eastAsia="ru-RU"/>
        </w:rPr>
        <w:t xml:space="preserve">в районе </w:t>
      </w:r>
      <w:r w:rsidR="009C202B">
        <w:rPr>
          <w:rFonts w:ascii="Times New Roman" w:eastAsia="Arial" w:hAnsi="Times New Roman" w:cs="Times New Roman"/>
          <w:color w:val="000000"/>
          <w:sz w:val="28"/>
          <w:szCs w:val="28"/>
          <w:lang w:eastAsia="ru-RU"/>
        </w:rPr>
        <w:t xml:space="preserve">ул. </w:t>
      </w:r>
      <w:proofErr w:type="spellStart"/>
      <w:r w:rsidRPr="00C81AC8">
        <w:rPr>
          <w:rFonts w:ascii="Times New Roman" w:eastAsia="Arial" w:hAnsi="Times New Roman" w:cs="Times New Roman"/>
          <w:color w:val="000000"/>
          <w:sz w:val="28"/>
          <w:szCs w:val="28"/>
          <w:lang w:eastAsia="ru-RU"/>
        </w:rPr>
        <w:t>Ва</w:t>
      </w:r>
      <w:r>
        <w:rPr>
          <w:rFonts w:ascii="Times New Roman" w:eastAsia="Arial" w:hAnsi="Times New Roman" w:cs="Times New Roman"/>
          <w:color w:val="000000"/>
          <w:sz w:val="28"/>
          <w:szCs w:val="28"/>
          <w:lang w:eastAsia="ru-RU"/>
        </w:rPr>
        <w:t>куленчука</w:t>
      </w:r>
      <w:proofErr w:type="spellEnd"/>
      <w:r>
        <w:rPr>
          <w:rFonts w:ascii="Times New Roman" w:eastAsia="Arial" w:hAnsi="Times New Roman" w:cs="Times New Roman"/>
          <w:color w:val="000000"/>
          <w:sz w:val="28"/>
          <w:szCs w:val="28"/>
          <w:lang w:eastAsia="ru-RU"/>
        </w:rPr>
        <w:t>, д</w:t>
      </w:r>
      <w:r w:rsidR="009C202B">
        <w:rPr>
          <w:rFonts w:ascii="Times New Roman" w:eastAsia="Arial" w:hAnsi="Times New Roman" w:cs="Times New Roman"/>
          <w:color w:val="000000"/>
          <w:sz w:val="28"/>
          <w:szCs w:val="28"/>
          <w:lang w:eastAsia="ru-RU"/>
        </w:rPr>
        <w:t xml:space="preserve">. </w:t>
      </w:r>
      <w:r>
        <w:rPr>
          <w:rFonts w:ascii="Times New Roman" w:eastAsia="Arial" w:hAnsi="Times New Roman" w:cs="Times New Roman"/>
          <w:color w:val="000000"/>
          <w:sz w:val="28"/>
          <w:szCs w:val="28"/>
          <w:lang w:eastAsia="ru-RU"/>
        </w:rPr>
        <w:t xml:space="preserve">22 </w:t>
      </w:r>
      <w:r w:rsidR="009C202B">
        <w:rPr>
          <w:rFonts w:ascii="Times New Roman" w:eastAsia="Arial" w:hAnsi="Times New Roman" w:cs="Times New Roman"/>
          <w:color w:val="000000"/>
          <w:sz w:val="28"/>
          <w:szCs w:val="28"/>
          <w:lang w:eastAsia="ru-RU"/>
        </w:rPr>
        <w:t xml:space="preserve">– д. </w:t>
      </w:r>
      <w:r>
        <w:rPr>
          <w:rFonts w:ascii="Times New Roman" w:eastAsia="Arial" w:hAnsi="Times New Roman" w:cs="Times New Roman"/>
          <w:color w:val="000000"/>
          <w:sz w:val="28"/>
          <w:szCs w:val="28"/>
          <w:lang w:eastAsia="ru-RU"/>
        </w:rPr>
        <w:t>26.</w:t>
      </w:r>
    </w:p>
    <w:p w:rsidR="00B53C5B" w:rsidRPr="00035634" w:rsidRDefault="009C202B" w:rsidP="00B53C5B">
      <w:pPr>
        <w:spacing w:after="0" w:line="240" w:lineRule="auto"/>
        <w:ind w:firstLine="709"/>
        <w:jc w:val="both"/>
        <w:rPr>
          <w:rFonts w:ascii="Times New Roman" w:eastAsia="Arial" w:hAnsi="Times New Roman" w:cs="Times New Roman"/>
          <w:color w:val="000000"/>
          <w:sz w:val="28"/>
          <w:szCs w:val="28"/>
          <w:lang w:eastAsia="ru-RU"/>
        </w:rPr>
      </w:pPr>
      <w:r w:rsidRPr="00035634">
        <w:rPr>
          <w:rFonts w:ascii="Times New Roman" w:eastAsia="Arial" w:hAnsi="Times New Roman" w:cs="Times New Roman"/>
          <w:color w:val="000000"/>
          <w:sz w:val="28"/>
          <w:szCs w:val="28"/>
          <w:lang w:eastAsia="ru-RU"/>
        </w:rPr>
        <w:t>За 2018 год расходы на реализацию отдельных государственных полномочий по о</w:t>
      </w:r>
      <w:r w:rsidR="00B53C5B" w:rsidRPr="00035634">
        <w:rPr>
          <w:rFonts w:ascii="Times New Roman" w:eastAsia="Arial" w:hAnsi="Times New Roman" w:cs="Times New Roman"/>
          <w:color w:val="000000"/>
          <w:sz w:val="28"/>
          <w:szCs w:val="28"/>
          <w:lang w:eastAsia="ru-RU"/>
        </w:rPr>
        <w:t>пределени</w:t>
      </w:r>
      <w:r w:rsidRPr="00035634">
        <w:rPr>
          <w:rFonts w:ascii="Times New Roman" w:eastAsia="Arial" w:hAnsi="Times New Roman" w:cs="Times New Roman"/>
          <w:color w:val="000000"/>
          <w:sz w:val="28"/>
          <w:szCs w:val="28"/>
          <w:lang w:eastAsia="ru-RU"/>
        </w:rPr>
        <w:t>ю</w:t>
      </w:r>
      <w:r w:rsidR="00B53C5B" w:rsidRPr="00035634">
        <w:rPr>
          <w:rFonts w:ascii="Times New Roman" w:eastAsia="Arial" w:hAnsi="Times New Roman" w:cs="Times New Roman"/>
          <w:color w:val="000000"/>
          <w:sz w:val="28"/>
          <w:szCs w:val="28"/>
          <w:lang w:eastAsia="ru-RU"/>
        </w:rPr>
        <w:t xml:space="preserve"> перечня должностных лиц уполномоченных составлять протоколы </w:t>
      </w:r>
      <w:r w:rsidRPr="00035634">
        <w:rPr>
          <w:rFonts w:ascii="Times New Roman" w:eastAsia="Arial" w:hAnsi="Times New Roman" w:cs="Times New Roman"/>
          <w:color w:val="000000"/>
          <w:sz w:val="28"/>
          <w:szCs w:val="28"/>
          <w:lang w:eastAsia="ru-RU"/>
        </w:rPr>
        <w:t>об административных правонарушениях,</w:t>
      </w:r>
      <w:r w:rsidR="00B53C5B" w:rsidRPr="00035634">
        <w:rPr>
          <w:rFonts w:ascii="Times New Roman" w:eastAsia="Arial" w:hAnsi="Times New Roman" w:cs="Times New Roman"/>
          <w:color w:val="000000"/>
          <w:sz w:val="28"/>
          <w:szCs w:val="28"/>
          <w:lang w:eastAsia="ru-RU"/>
        </w:rPr>
        <w:t xml:space="preserve"> предусмотренных статьей 11.1 </w:t>
      </w:r>
      <w:r w:rsidRPr="00035634">
        <w:rPr>
          <w:rFonts w:ascii="Times New Roman" w:eastAsia="Arial" w:hAnsi="Times New Roman" w:cs="Times New Roman"/>
          <w:color w:val="000000"/>
          <w:sz w:val="28"/>
          <w:szCs w:val="28"/>
          <w:lang w:eastAsia="ru-RU"/>
        </w:rPr>
        <w:t>З</w:t>
      </w:r>
      <w:r w:rsidR="00B53C5B" w:rsidRPr="00035634">
        <w:rPr>
          <w:rFonts w:ascii="Times New Roman" w:eastAsia="Arial" w:hAnsi="Times New Roman" w:cs="Times New Roman"/>
          <w:color w:val="000000"/>
          <w:sz w:val="28"/>
          <w:szCs w:val="28"/>
          <w:lang w:eastAsia="ru-RU"/>
        </w:rPr>
        <w:t xml:space="preserve">акона города Севастополя от </w:t>
      </w:r>
      <w:r w:rsidRPr="00035634">
        <w:rPr>
          <w:rFonts w:ascii="Times New Roman" w:eastAsia="Arial" w:hAnsi="Times New Roman" w:cs="Times New Roman"/>
          <w:color w:val="000000"/>
          <w:sz w:val="28"/>
          <w:szCs w:val="28"/>
          <w:lang w:eastAsia="ru-RU"/>
        </w:rPr>
        <w:t xml:space="preserve">                      </w:t>
      </w:r>
      <w:r w:rsidR="00B53C5B" w:rsidRPr="00035634">
        <w:rPr>
          <w:rFonts w:ascii="Times New Roman" w:eastAsia="Arial" w:hAnsi="Times New Roman" w:cs="Times New Roman"/>
          <w:color w:val="000000"/>
          <w:sz w:val="28"/>
          <w:szCs w:val="28"/>
          <w:lang w:eastAsia="ru-RU"/>
        </w:rPr>
        <w:t>17</w:t>
      </w:r>
      <w:r w:rsidRPr="00035634">
        <w:rPr>
          <w:rFonts w:ascii="Times New Roman" w:eastAsia="Arial" w:hAnsi="Times New Roman" w:cs="Times New Roman"/>
          <w:color w:val="000000"/>
          <w:sz w:val="28"/>
          <w:szCs w:val="28"/>
          <w:lang w:eastAsia="ru-RU"/>
        </w:rPr>
        <w:t>.04.</w:t>
      </w:r>
      <w:r w:rsidR="00B53C5B" w:rsidRPr="00035634">
        <w:rPr>
          <w:rFonts w:ascii="Times New Roman" w:eastAsia="Arial" w:hAnsi="Times New Roman" w:cs="Times New Roman"/>
          <w:color w:val="000000"/>
          <w:sz w:val="28"/>
          <w:szCs w:val="28"/>
          <w:lang w:eastAsia="ru-RU"/>
        </w:rPr>
        <w:t>2015 года №</w:t>
      </w:r>
      <w:r w:rsidRPr="00035634">
        <w:rPr>
          <w:rFonts w:ascii="Times New Roman" w:eastAsia="Arial" w:hAnsi="Times New Roman" w:cs="Times New Roman"/>
          <w:color w:val="000000"/>
          <w:sz w:val="28"/>
          <w:szCs w:val="28"/>
          <w:lang w:eastAsia="ru-RU"/>
        </w:rPr>
        <w:t xml:space="preserve"> </w:t>
      </w:r>
      <w:r w:rsidR="00B53C5B" w:rsidRPr="00035634">
        <w:rPr>
          <w:rFonts w:ascii="Times New Roman" w:eastAsia="Arial" w:hAnsi="Times New Roman" w:cs="Times New Roman"/>
          <w:color w:val="000000"/>
          <w:sz w:val="28"/>
          <w:szCs w:val="28"/>
          <w:lang w:eastAsia="ru-RU"/>
        </w:rPr>
        <w:t>130-ЗС «Об административных правонарушениях»</w:t>
      </w:r>
      <w:r w:rsidR="007343AA" w:rsidRPr="00035634">
        <w:rPr>
          <w:rFonts w:ascii="Times New Roman" w:eastAsia="Arial" w:hAnsi="Times New Roman" w:cs="Times New Roman"/>
          <w:color w:val="000000"/>
          <w:sz w:val="28"/>
          <w:szCs w:val="28"/>
          <w:lang w:eastAsia="ru-RU"/>
        </w:rPr>
        <w:t xml:space="preserve"> не осуществлялись. П</w:t>
      </w:r>
      <w:r w:rsidR="00B53C5B" w:rsidRPr="00035634">
        <w:rPr>
          <w:rFonts w:ascii="Times New Roman" w:eastAsia="Arial" w:hAnsi="Times New Roman" w:cs="Times New Roman"/>
          <w:color w:val="000000"/>
          <w:sz w:val="28"/>
          <w:szCs w:val="28"/>
          <w:lang w:eastAsia="ru-RU"/>
        </w:rPr>
        <w:t>роведено 53 рейда</w:t>
      </w:r>
      <w:r w:rsidR="007343AA" w:rsidRPr="00035634">
        <w:rPr>
          <w:rFonts w:ascii="Times New Roman" w:eastAsia="Arial" w:hAnsi="Times New Roman" w:cs="Times New Roman"/>
          <w:color w:val="000000"/>
          <w:sz w:val="28"/>
          <w:szCs w:val="28"/>
          <w:lang w:eastAsia="ru-RU"/>
        </w:rPr>
        <w:t>, с</w:t>
      </w:r>
      <w:r w:rsidR="00B53C5B" w:rsidRPr="00035634">
        <w:rPr>
          <w:rFonts w:ascii="Times New Roman" w:eastAsia="Arial" w:hAnsi="Times New Roman" w:cs="Times New Roman"/>
          <w:color w:val="000000"/>
          <w:sz w:val="28"/>
          <w:szCs w:val="28"/>
          <w:lang w:eastAsia="ru-RU"/>
        </w:rPr>
        <w:t>оставлено 101 протокол</w:t>
      </w:r>
      <w:r w:rsidR="007343AA" w:rsidRPr="00035634">
        <w:rPr>
          <w:rFonts w:ascii="Times New Roman" w:eastAsia="Arial" w:hAnsi="Times New Roman" w:cs="Times New Roman"/>
          <w:color w:val="000000"/>
          <w:sz w:val="28"/>
          <w:szCs w:val="28"/>
          <w:lang w:eastAsia="ru-RU"/>
        </w:rPr>
        <w:t xml:space="preserve">ов, </w:t>
      </w:r>
      <w:r w:rsidR="00B53C5B" w:rsidRPr="00035634">
        <w:rPr>
          <w:rFonts w:ascii="Times New Roman" w:eastAsia="Arial" w:hAnsi="Times New Roman" w:cs="Times New Roman"/>
          <w:color w:val="000000"/>
          <w:sz w:val="28"/>
          <w:szCs w:val="28"/>
          <w:lang w:eastAsia="ru-RU"/>
        </w:rPr>
        <w:t xml:space="preserve">вынесено 73 судебных решения </w:t>
      </w:r>
      <w:r w:rsidR="007343AA" w:rsidRPr="00035634">
        <w:rPr>
          <w:rFonts w:ascii="Times New Roman" w:eastAsia="Arial" w:hAnsi="Times New Roman" w:cs="Times New Roman"/>
          <w:color w:val="000000"/>
          <w:sz w:val="28"/>
          <w:szCs w:val="28"/>
          <w:lang w:eastAsia="ru-RU"/>
        </w:rPr>
        <w:t xml:space="preserve">по составленным протоколам </w:t>
      </w:r>
      <w:r w:rsidR="00B53C5B" w:rsidRPr="00035634">
        <w:rPr>
          <w:rFonts w:ascii="Times New Roman" w:eastAsia="Arial" w:hAnsi="Times New Roman" w:cs="Times New Roman"/>
          <w:color w:val="000000"/>
          <w:sz w:val="28"/>
          <w:szCs w:val="28"/>
          <w:lang w:eastAsia="ru-RU"/>
        </w:rPr>
        <w:t xml:space="preserve">на </w:t>
      </w:r>
      <w:r w:rsidR="007343AA" w:rsidRPr="00035634">
        <w:rPr>
          <w:rFonts w:ascii="Times New Roman" w:eastAsia="Arial" w:hAnsi="Times New Roman" w:cs="Times New Roman"/>
          <w:color w:val="000000"/>
          <w:sz w:val="28"/>
          <w:szCs w:val="28"/>
          <w:lang w:eastAsia="ru-RU"/>
        </w:rPr>
        <w:t>общую с</w:t>
      </w:r>
      <w:r w:rsidR="00B53C5B" w:rsidRPr="00035634">
        <w:rPr>
          <w:rFonts w:ascii="Times New Roman" w:eastAsia="Arial" w:hAnsi="Times New Roman" w:cs="Times New Roman"/>
          <w:color w:val="000000"/>
          <w:sz w:val="28"/>
          <w:szCs w:val="28"/>
          <w:lang w:eastAsia="ru-RU"/>
        </w:rPr>
        <w:t xml:space="preserve">умму </w:t>
      </w:r>
      <w:r w:rsidR="007343AA" w:rsidRPr="00035634">
        <w:rPr>
          <w:rFonts w:ascii="Times New Roman" w:eastAsia="Arial" w:hAnsi="Times New Roman" w:cs="Times New Roman"/>
          <w:color w:val="000000"/>
          <w:sz w:val="28"/>
          <w:szCs w:val="28"/>
          <w:lang w:eastAsia="ru-RU"/>
        </w:rPr>
        <w:t xml:space="preserve">                         </w:t>
      </w:r>
      <w:r w:rsidR="00B53C5B" w:rsidRPr="00035634">
        <w:rPr>
          <w:rFonts w:ascii="Times New Roman" w:eastAsia="Arial" w:hAnsi="Times New Roman" w:cs="Times New Roman"/>
          <w:color w:val="000000"/>
          <w:sz w:val="28"/>
          <w:szCs w:val="28"/>
          <w:lang w:eastAsia="ru-RU"/>
        </w:rPr>
        <w:t>220,5 тыс. руб</w:t>
      </w:r>
      <w:r w:rsidR="007343AA" w:rsidRPr="00035634">
        <w:rPr>
          <w:rFonts w:ascii="Times New Roman" w:eastAsia="Arial" w:hAnsi="Times New Roman" w:cs="Times New Roman"/>
          <w:color w:val="000000"/>
          <w:sz w:val="28"/>
          <w:szCs w:val="28"/>
          <w:lang w:eastAsia="ru-RU"/>
        </w:rPr>
        <w:t xml:space="preserve">., </w:t>
      </w:r>
      <w:r w:rsidR="002620F9" w:rsidRPr="00035634">
        <w:rPr>
          <w:rFonts w:ascii="Times New Roman" w:eastAsia="Arial" w:hAnsi="Times New Roman" w:cs="Times New Roman"/>
          <w:color w:val="000000"/>
          <w:sz w:val="28"/>
          <w:szCs w:val="28"/>
          <w:lang w:eastAsia="ru-RU"/>
        </w:rPr>
        <w:t xml:space="preserve">поступления в местный бюджет (административные штрафы) за 2018 </w:t>
      </w:r>
      <w:r w:rsidR="00035634" w:rsidRPr="00035634">
        <w:rPr>
          <w:rFonts w:ascii="Times New Roman" w:eastAsia="Arial" w:hAnsi="Times New Roman" w:cs="Times New Roman"/>
          <w:color w:val="000000"/>
          <w:sz w:val="28"/>
          <w:szCs w:val="28"/>
          <w:lang w:eastAsia="ru-RU"/>
        </w:rPr>
        <w:t>год -</w:t>
      </w:r>
      <w:r w:rsidR="002620F9" w:rsidRPr="00035634">
        <w:rPr>
          <w:rFonts w:ascii="Times New Roman" w:eastAsia="Arial" w:hAnsi="Times New Roman" w:cs="Times New Roman"/>
          <w:color w:val="000000"/>
          <w:sz w:val="28"/>
          <w:szCs w:val="28"/>
          <w:lang w:eastAsia="ru-RU"/>
        </w:rPr>
        <w:t xml:space="preserve"> 0,0 </w:t>
      </w:r>
      <w:r w:rsidR="00B53C5B" w:rsidRPr="00035634">
        <w:rPr>
          <w:rFonts w:ascii="Times New Roman" w:eastAsia="Arial" w:hAnsi="Times New Roman" w:cs="Times New Roman"/>
          <w:color w:val="000000"/>
          <w:sz w:val="28"/>
          <w:szCs w:val="28"/>
          <w:lang w:eastAsia="ru-RU"/>
        </w:rPr>
        <w:t>тыс. руб.</w:t>
      </w:r>
    </w:p>
    <w:p w:rsidR="00B53C5B" w:rsidRPr="00141B58" w:rsidRDefault="00141B58" w:rsidP="00B53C5B">
      <w:pPr>
        <w:spacing w:after="0" w:line="240" w:lineRule="auto"/>
        <w:ind w:firstLine="709"/>
        <w:jc w:val="both"/>
        <w:rPr>
          <w:rFonts w:ascii="Times New Roman" w:eastAsia="Arial" w:hAnsi="Times New Roman" w:cs="Times New Roman"/>
          <w:color w:val="000000"/>
          <w:sz w:val="28"/>
          <w:szCs w:val="28"/>
          <w:lang w:eastAsia="ru-RU"/>
        </w:rPr>
      </w:pPr>
      <w:r w:rsidRPr="00035634">
        <w:rPr>
          <w:rFonts w:ascii="Times New Roman" w:eastAsia="Arial" w:hAnsi="Times New Roman" w:cs="Times New Roman"/>
          <w:color w:val="000000"/>
          <w:sz w:val="28"/>
          <w:szCs w:val="28"/>
          <w:lang w:eastAsia="ru-RU"/>
        </w:rPr>
        <w:t>Расходы в</w:t>
      </w:r>
      <w:r w:rsidR="00B53C5B" w:rsidRPr="00035634">
        <w:rPr>
          <w:rFonts w:ascii="Times New Roman" w:eastAsia="Arial" w:hAnsi="Times New Roman" w:cs="Times New Roman"/>
          <w:color w:val="000000"/>
          <w:sz w:val="28"/>
          <w:szCs w:val="28"/>
          <w:lang w:eastAsia="ru-RU"/>
        </w:rPr>
        <w:t xml:space="preserve"> рамках</w:t>
      </w:r>
      <w:r w:rsidR="00B53C5B" w:rsidRPr="00141B58">
        <w:rPr>
          <w:rFonts w:ascii="Times New Roman" w:eastAsia="Arial" w:hAnsi="Times New Roman" w:cs="Times New Roman"/>
          <w:color w:val="000000"/>
          <w:sz w:val="28"/>
          <w:szCs w:val="28"/>
          <w:lang w:eastAsia="ru-RU"/>
        </w:rPr>
        <w:t xml:space="preserve"> исполнения переданного отдельного государственного полномочия по ведению </w:t>
      </w:r>
      <w:proofErr w:type="spellStart"/>
      <w:r w:rsidR="00B53C5B" w:rsidRPr="00141B58">
        <w:rPr>
          <w:rFonts w:ascii="Times New Roman" w:eastAsia="Arial" w:hAnsi="Times New Roman" w:cs="Times New Roman"/>
          <w:color w:val="000000"/>
          <w:sz w:val="28"/>
          <w:szCs w:val="28"/>
          <w:lang w:eastAsia="ru-RU"/>
        </w:rPr>
        <w:t>похозяйственных</w:t>
      </w:r>
      <w:proofErr w:type="spellEnd"/>
      <w:r w:rsidR="00B53C5B" w:rsidRPr="00141B58">
        <w:rPr>
          <w:rFonts w:ascii="Times New Roman" w:eastAsia="Arial" w:hAnsi="Times New Roman" w:cs="Times New Roman"/>
          <w:color w:val="000000"/>
          <w:sz w:val="28"/>
          <w:szCs w:val="28"/>
          <w:lang w:eastAsia="ru-RU"/>
        </w:rPr>
        <w:t xml:space="preserve"> книг в целях учета личных подсобных хозяйств, предоставления выписок из них</w:t>
      </w:r>
      <w:r>
        <w:rPr>
          <w:rFonts w:ascii="Times New Roman" w:eastAsia="Arial" w:hAnsi="Times New Roman" w:cs="Times New Roman"/>
          <w:color w:val="000000"/>
          <w:sz w:val="28"/>
          <w:szCs w:val="28"/>
          <w:lang w:eastAsia="ru-RU"/>
        </w:rPr>
        <w:t xml:space="preserve"> – </w:t>
      </w:r>
      <w:r w:rsidR="002620F9">
        <w:rPr>
          <w:rFonts w:ascii="Times New Roman" w:eastAsia="Arial" w:hAnsi="Times New Roman" w:cs="Times New Roman"/>
          <w:color w:val="000000"/>
          <w:sz w:val="28"/>
          <w:szCs w:val="28"/>
          <w:lang w:eastAsia="ru-RU"/>
        </w:rPr>
        <w:t xml:space="preserve">                        </w:t>
      </w:r>
      <w:r>
        <w:rPr>
          <w:rFonts w:ascii="Times New Roman" w:eastAsia="Arial" w:hAnsi="Times New Roman" w:cs="Times New Roman"/>
          <w:color w:val="000000"/>
          <w:sz w:val="28"/>
          <w:szCs w:val="28"/>
          <w:lang w:eastAsia="ru-RU"/>
        </w:rPr>
        <w:t xml:space="preserve">103,6 </w:t>
      </w:r>
      <w:proofErr w:type="spellStart"/>
      <w:r>
        <w:rPr>
          <w:rFonts w:ascii="Times New Roman" w:eastAsia="Arial" w:hAnsi="Times New Roman" w:cs="Times New Roman"/>
          <w:color w:val="000000"/>
          <w:sz w:val="28"/>
          <w:szCs w:val="28"/>
          <w:lang w:eastAsia="ru-RU"/>
        </w:rPr>
        <w:t>тыс.руб</w:t>
      </w:r>
      <w:proofErr w:type="spellEnd"/>
      <w:r>
        <w:rPr>
          <w:rFonts w:ascii="Times New Roman" w:eastAsia="Arial" w:hAnsi="Times New Roman" w:cs="Times New Roman"/>
          <w:color w:val="000000"/>
          <w:sz w:val="28"/>
          <w:szCs w:val="28"/>
          <w:lang w:eastAsia="ru-RU"/>
        </w:rPr>
        <w:t xml:space="preserve">. или 97,9 % от уточненного плана </w:t>
      </w:r>
      <w:r w:rsidR="00B53C5B" w:rsidRPr="00141B58">
        <w:rPr>
          <w:rFonts w:ascii="Times New Roman" w:eastAsia="Arial" w:hAnsi="Times New Roman" w:cs="Times New Roman"/>
          <w:color w:val="000000"/>
          <w:sz w:val="28"/>
          <w:szCs w:val="28"/>
          <w:lang w:eastAsia="ru-RU"/>
        </w:rPr>
        <w:t>105,8 тыс. руб.</w:t>
      </w:r>
      <w:r>
        <w:rPr>
          <w:rFonts w:ascii="Times New Roman" w:eastAsia="Arial" w:hAnsi="Times New Roman" w:cs="Times New Roman"/>
          <w:color w:val="000000"/>
          <w:sz w:val="28"/>
          <w:szCs w:val="28"/>
          <w:lang w:eastAsia="ru-RU"/>
        </w:rPr>
        <w:t xml:space="preserve"> (з</w:t>
      </w:r>
      <w:r w:rsidR="00B53C5B" w:rsidRPr="00141B58">
        <w:rPr>
          <w:rFonts w:ascii="Times New Roman" w:eastAsia="Arial" w:hAnsi="Times New Roman" w:cs="Times New Roman"/>
          <w:color w:val="000000"/>
          <w:sz w:val="28"/>
          <w:szCs w:val="28"/>
          <w:lang w:eastAsia="ru-RU"/>
        </w:rPr>
        <w:t xml:space="preserve">акуплено  </w:t>
      </w:r>
      <w:r w:rsidR="002620F9">
        <w:rPr>
          <w:rFonts w:ascii="Times New Roman" w:eastAsia="Arial" w:hAnsi="Times New Roman" w:cs="Times New Roman"/>
          <w:color w:val="000000"/>
          <w:sz w:val="28"/>
          <w:szCs w:val="28"/>
          <w:lang w:eastAsia="ru-RU"/>
        </w:rPr>
        <w:t xml:space="preserve">                   </w:t>
      </w:r>
      <w:r w:rsidR="00B53C5B" w:rsidRPr="00141B58">
        <w:rPr>
          <w:rFonts w:ascii="Times New Roman" w:eastAsia="Arial" w:hAnsi="Times New Roman" w:cs="Times New Roman"/>
          <w:color w:val="000000"/>
          <w:sz w:val="28"/>
          <w:szCs w:val="28"/>
          <w:lang w:eastAsia="ru-RU"/>
        </w:rPr>
        <w:t xml:space="preserve">125 </w:t>
      </w:r>
      <w:proofErr w:type="spellStart"/>
      <w:r w:rsidR="00B53C5B" w:rsidRPr="00141B58">
        <w:rPr>
          <w:rFonts w:ascii="Times New Roman" w:eastAsia="Arial" w:hAnsi="Times New Roman" w:cs="Times New Roman"/>
          <w:color w:val="000000"/>
          <w:sz w:val="28"/>
          <w:szCs w:val="28"/>
          <w:lang w:eastAsia="ru-RU"/>
        </w:rPr>
        <w:t>похозяйственных</w:t>
      </w:r>
      <w:proofErr w:type="spellEnd"/>
      <w:r w:rsidR="00B53C5B" w:rsidRPr="00141B58">
        <w:rPr>
          <w:rFonts w:ascii="Times New Roman" w:eastAsia="Arial" w:hAnsi="Times New Roman" w:cs="Times New Roman"/>
          <w:color w:val="000000"/>
          <w:sz w:val="28"/>
          <w:szCs w:val="28"/>
          <w:lang w:eastAsia="ru-RU"/>
        </w:rPr>
        <w:t xml:space="preserve"> книг, </w:t>
      </w:r>
      <w:r w:rsidR="002620F9">
        <w:rPr>
          <w:rFonts w:ascii="Times New Roman" w:eastAsia="Arial" w:hAnsi="Times New Roman" w:cs="Times New Roman"/>
          <w:color w:val="000000"/>
          <w:sz w:val="28"/>
          <w:szCs w:val="28"/>
          <w:lang w:eastAsia="ru-RU"/>
        </w:rPr>
        <w:t xml:space="preserve">оплачены </w:t>
      </w:r>
      <w:r w:rsidR="00B53C5B" w:rsidRPr="00141B58">
        <w:rPr>
          <w:rFonts w:ascii="Times New Roman" w:eastAsia="Arial" w:hAnsi="Times New Roman" w:cs="Times New Roman"/>
          <w:color w:val="000000"/>
          <w:sz w:val="28"/>
          <w:szCs w:val="28"/>
          <w:lang w:eastAsia="ru-RU"/>
        </w:rPr>
        <w:t xml:space="preserve">услуги по сплошному обходу </w:t>
      </w:r>
      <w:r w:rsidR="002620F9">
        <w:rPr>
          <w:rFonts w:ascii="Times New Roman" w:eastAsia="Arial" w:hAnsi="Times New Roman" w:cs="Times New Roman"/>
          <w:color w:val="000000"/>
          <w:sz w:val="28"/>
          <w:szCs w:val="28"/>
          <w:lang w:eastAsia="ru-RU"/>
        </w:rPr>
        <w:t xml:space="preserve">                              </w:t>
      </w:r>
      <w:r w:rsidR="00B53C5B" w:rsidRPr="00141B58">
        <w:rPr>
          <w:rFonts w:ascii="Times New Roman" w:eastAsia="Arial" w:hAnsi="Times New Roman" w:cs="Times New Roman"/>
          <w:color w:val="000000"/>
          <w:sz w:val="28"/>
          <w:szCs w:val="28"/>
          <w:lang w:eastAsia="ru-RU"/>
        </w:rPr>
        <w:t xml:space="preserve">1062 личных подсобных хозяйств, количество открытых лицевых счетов (записей в </w:t>
      </w:r>
      <w:proofErr w:type="spellStart"/>
      <w:r w:rsidR="00B53C5B" w:rsidRPr="00141B58">
        <w:rPr>
          <w:rFonts w:ascii="Times New Roman" w:eastAsia="Arial" w:hAnsi="Times New Roman" w:cs="Times New Roman"/>
          <w:color w:val="000000"/>
          <w:sz w:val="28"/>
          <w:szCs w:val="28"/>
          <w:lang w:eastAsia="ru-RU"/>
        </w:rPr>
        <w:t>похозяйственной</w:t>
      </w:r>
      <w:proofErr w:type="spellEnd"/>
      <w:r w:rsidR="00B53C5B" w:rsidRPr="00141B58">
        <w:rPr>
          <w:rFonts w:ascii="Times New Roman" w:eastAsia="Arial" w:hAnsi="Times New Roman" w:cs="Times New Roman"/>
          <w:color w:val="000000"/>
          <w:sz w:val="28"/>
          <w:szCs w:val="28"/>
          <w:lang w:eastAsia="ru-RU"/>
        </w:rPr>
        <w:t xml:space="preserve"> книге) составило 72 личных подсобных хозяйства</w:t>
      </w:r>
      <w:r w:rsidR="002620F9">
        <w:rPr>
          <w:rFonts w:ascii="Times New Roman" w:eastAsia="Arial" w:hAnsi="Times New Roman" w:cs="Times New Roman"/>
          <w:color w:val="000000"/>
          <w:sz w:val="28"/>
          <w:szCs w:val="28"/>
          <w:lang w:eastAsia="ru-RU"/>
        </w:rPr>
        <w:t>)</w:t>
      </w:r>
      <w:r w:rsidR="00B53C5B" w:rsidRPr="00141B58">
        <w:rPr>
          <w:rFonts w:ascii="Times New Roman" w:eastAsia="Arial" w:hAnsi="Times New Roman" w:cs="Times New Roman"/>
          <w:color w:val="000000"/>
          <w:sz w:val="28"/>
          <w:szCs w:val="28"/>
          <w:lang w:eastAsia="ru-RU"/>
        </w:rPr>
        <w:t>.</w:t>
      </w:r>
    </w:p>
    <w:p w:rsidR="00B53C5B" w:rsidRPr="0017034C" w:rsidRDefault="00B53C5B" w:rsidP="0017034C">
      <w:pPr>
        <w:spacing w:after="0" w:line="240" w:lineRule="auto"/>
        <w:jc w:val="center"/>
        <w:rPr>
          <w:rFonts w:ascii="Times New Roman" w:eastAsia="Times New Roman" w:hAnsi="Times New Roman" w:cs="Times New Roman"/>
          <w:sz w:val="28"/>
          <w:szCs w:val="28"/>
          <w:highlight w:val="yellow"/>
          <w:lang w:eastAsia="ru-RU"/>
        </w:rPr>
      </w:pPr>
    </w:p>
    <w:p w:rsidR="00E719FD" w:rsidRPr="00E719FD" w:rsidRDefault="00E719FD" w:rsidP="00E719FD">
      <w:pPr>
        <w:spacing w:after="0" w:line="240" w:lineRule="auto"/>
        <w:jc w:val="both"/>
        <w:rPr>
          <w:rFonts w:ascii="Times New Roman" w:eastAsia="Times New Roman" w:hAnsi="Times New Roman" w:cs="Times New Roman"/>
          <w:sz w:val="28"/>
          <w:szCs w:val="28"/>
          <w:lang w:eastAsia="ru-RU"/>
        </w:rPr>
      </w:pPr>
      <w:r w:rsidRPr="00E719FD">
        <w:rPr>
          <w:rFonts w:ascii="Times New Roman" w:eastAsia="Times New Roman" w:hAnsi="Times New Roman" w:cs="Times New Roman"/>
          <w:sz w:val="28"/>
          <w:szCs w:val="28"/>
          <w:lang w:eastAsia="ru-RU"/>
        </w:rPr>
        <w:tab/>
      </w:r>
    </w:p>
    <w:p w:rsidR="00425877" w:rsidRPr="00425877" w:rsidRDefault="00425877" w:rsidP="00E719FD">
      <w:pPr>
        <w:spacing w:after="0" w:line="240" w:lineRule="auto"/>
        <w:jc w:val="both"/>
        <w:rPr>
          <w:rFonts w:ascii="Times New Roman" w:eastAsia="Times New Roman" w:hAnsi="Times New Roman" w:cs="Times New Roman"/>
          <w:sz w:val="28"/>
          <w:szCs w:val="28"/>
          <w:lang w:eastAsia="ru-RU"/>
        </w:rPr>
      </w:pPr>
      <w:r w:rsidRPr="00425877">
        <w:rPr>
          <w:rFonts w:ascii="Times New Roman" w:eastAsia="Times New Roman" w:hAnsi="Times New Roman" w:cs="Times New Roman"/>
          <w:sz w:val="28"/>
          <w:szCs w:val="28"/>
          <w:lang w:eastAsia="ru-RU"/>
        </w:rPr>
        <w:t>Глава внутригородского муниципального</w:t>
      </w:r>
    </w:p>
    <w:p w:rsidR="00425877" w:rsidRPr="00425877" w:rsidRDefault="00425877" w:rsidP="00425877">
      <w:pPr>
        <w:spacing w:after="0" w:line="240" w:lineRule="auto"/>
        <w:jc w:val="both"/>
        <w:rPr>
          <w:rFonts w:ascii="Times New Roman" w:eastAsia="Times New Roman" w:hAnsi="Times New Roman" w:cs="Times New Roman"/>
          <w:sz w:val="28"/>
          <w:szCs w:val="28"/>
          <w:lang w:eastAsia="ru-RU"/>
        </w:rPr>
      </w:pPr>
      <w:r w:rsidRPr="00425877">
        <w:rPr>
          <w:rFonts w:ascii="Times New Roman" w:eastAsia="Times New Roman" w:hAnsi="Times New Roman" w:cs="Times New Roman"/>
          <w:sz w:val="28"/>
          <w:szCs w:val="28"/>
          <w:lang w:eastAsia="ru-RU"/>
        </w:rPr>
        <w:t>образования, исполняющий полномочия</w:t>
      </w:r>
    </w:p>
    <w:p w:rsidR="00425877" w:rsidRPr="00425877" w:rsidRDefault="00425877" w:rsidP="00425877">
      <w:pPr>
        <w:spacing w:after="0" w:line="240" w:lineRule="auto"/>
        <w:jc w:val="both"/>
        <w:rPr>
          <w:rFonts w:ascii="Times New Roman" w:eastAsia="Times New Roman" w:hAnsi="Times New Roman" w:cs="Times New Roman"/>
          <w:sz w:val="28"/>
          <w:szCs w:val="28"/>
          <w:lang w:eastAsia="ru-RU"/>
        </w:rPr>
      </w:pPr>
      <w:r w:rsidRPr="00425877">
        <w:rPr>
          <w:rFonts w:ascii="Times New Roman" w:eastAsia="Times New Roman" w:hAnsi="Times New Roman" w:cs="Times New Roman"/>
          <w:sz w:val="28"/>
          <w:szCs w:val="28"/>
          <w:lang w:eastAsia="ru-RU"/>
        </w:rPr>
        <w:t>председателя Совета, Глава местной администрации                    А. Ю. Ярусов</w:t>
      </w:r>
    </w:p>
    <w:p w:rsidR="00425877" w:rsidRPr="00425877" w:rsidRDefault="00425877" w:rsidP="00425877">
      <w:pPr>
        <w:spacing w:after="0" w:line="240" w:lineRule="auto"/>
        <w:ind w:firstLine="567"/>
        <w:jc w:val="both"/>
        <w:rPr>
          <w:rFonts w:ascii="Georgia" w:eastAsia="Times New Roman" w:hAnsi="Georgia" w:cs="Times New Roman"/>
          <w:color w:val="444444"/>
          <w:sz w:val="21"/>
          <w:szCs w:val="21"/>
          <w:shd w:val="clear" w:color="auto" w:fill="FFFFFF"/>
          <w:lang w:eastAsia="ru-RU"/>
        </w:rPr>
      </w:pPr>
    </w:p>
    <w:p w:rsidR="00425877" w:rsidRPr="00425877" w:rsidRDefault="00425877" w:rsidP="00425877">
      <w:pPr>
        <w:spacing w:after="0" w:line="240" w:lineRule="auto"/>
        <w:ind w:firstLine="567"/>
        <w:jc w:val="both"/>
        <w:rPr>
          <w:rFonts w:ascii="Georgia" w:eastAsia="Times New Roman" w:hAnsi="Georgia" w:cs="Times New Roman"/>
          <w:color w:val="444444"/>
          <w:sz w:val="21"/>
          <w:szCs w:val="21"/>
          <w:shd w:val="clear" w:color="auto" w:fill="FFFFFF"/>
          <w:lang w:eastAsia="ru-RU"/>
        </w:rPr>
      </w:pPr>
    </w:p>
    <w:p w:rsidR="00425877" w:rsidRPr="00425877" w:rsidRDefault="00425877" w:rsidP="00425877">
      <w:pPr>
        <w:spacing w:after="0" w:line="240" w:lineRule="auto"/>
        <w:ind w:firstLine="567"/>
        <w:jc w:val="both"/>
        <w:rPr>
          <w:rFonts w:ascii="Georgia" w:eastAsia="Times New Roman" w:hAnsi="Georgia" w:cs="Times New Roman"/>
          <w:color w:val="444444"/>
          <w:sz w:val="21"/>
          <w:szCs w:val="21"/>
          <w:shd w:val="clear" w:color="auto" w:fill="FFFFFF"/>
          <w:lang w:eastAsia="ru-RU"/>
        </w:rPr>
      </w:pPr>
    </w:p>
    <w:p w:rsidR="00425877" w:rsidRPr="00425877" w:rsidRDefault="00425877" w:rsidP="00425877">
      <w:pPr>
        <w:spacing w:after="0" w:line="240" w:lineRule="auto"/>
        <w:ind w:firstLine="567"/>
        <w:jc w:val="both"/>
        <w:rPr>
          <w:rFonts w:ascii="Georgia" w:eastAsia="Times New Roman" w:hAnsi="Georgia" w:cs="Times New Roman"/>
          <w:color w:val="444444"/>
          <w:sz w:val="21"/>
          <w:szCs w:val="21"/>
          <w:shd w:val="clear" w:color="auto" w:fill="FFFFFF"/>
          <w:lang w:eastAsia="ru-RU"/>
        </w:rPr>
      </w:pPr>
    </w:p>
    <w:p w:rsidR="00425877" w:rsidRPr="00425877" w:rsidRDefault="00425877" w:rsidP="00425877">
      <w:pPr>
        <w:spacing w:after="0" w:line="240" w:lineRule="auto"/>
        <w:ind w:firstLine="567"/>
        <w:jc w:val="both"/>
        <w:rPr>
          <w:rFonts w:ascii="Georgia" w:eastAsia="Times New Roman" w:hAnsi="Georgia" w:cs="Times New Roman"/>
          <w:color w:val="444444"/>
          <w:sz w:val="21"/>
          <w:szCs w:val="21"/>
          <w:shd w:val="clear" w:color="auto" w:fill="FFFFFF"/>
          <w:lang w:eastAsia="ru-RU"/>
        </w:rPr>
      </w:pPr>
    </w:p>
    <w:p w:rsidR="00425877" w:rsidRPr="00425877" w:rsidRDefault="00425877" w:rsidP="00425877">
      <w:pPr>
        <w:spacing w:after="0" w:line="240" w:lineRule="auto"/>
        <w:ind w:firstLine="567"/>
        <w:jc w:val="both"/>
        <w:rPr>
          <w:rFonts w:ascii="Georgia" w:eastAsia="Times New Roman" w:hAnsi="Georgia" w:cs="Times New Roman"/>
          <w:color w:val="444444"/>
          <w:sz w:val="21"/>
          <w:szCs w:val="21"/>
          <w:shd w:val="clear" w:color="auto" w:fill="FFFFFF"/>
          <w:lang w:eastAsia="ru-RU"/>
        </w:rPr>
      </w:pPr>
    </w:p>
    <w:p w:rsidR="00425877" w:rsidRPr="00425877" w:rsidRDefault="00425877" w:rsidP="00425877">
      <w:pPr>
        <w:spacing w:after="0" w:line="240" w:lineRule="auto"/>
        <w:ind w:firstLine="567"/>
        <w:jc w:val="both"/>
        <w:rPr>
          <w:rFonts w:ascii="Georgia" w:eastAsia="Times New Roman" w:hAnsi="Georgia" w:cs="Times New Roman"/>
          <w:color w:val="444444"/>
          <w:sz w:val="21"/>
          <w:szCs w:val="21"/>
          <w:shd w:val="clear" w:color="auto" w:fill="FFFFFF"/>
          <w:lang w:eastAsia="ru-RU"/>
        </w:rPr>
      </w:pPr>
    </w:p>
    <w:p w:rsidR="00425877" w:rsidRPr="00425877" w:rsidRDefault="00425877" w:rsidP="00425877">
      <w:pPr>
        <w:spacing w:after="0" w:line="240" w:lineRule="auto"/>
        <w:ind w:firstLine="567"/>
        <w:jc w:val="both"/>
        <w:rPr>
          <w:rFonts w:ascii="Georgia" w:eastAsia="Times New Roman" w:hAnsi="Georgia" w:cs="Times New Roman"/>
          <w:color w:val="444444"/>
          <w:sz w:val="21"/>
          <w:szCs w:val="21"/>
          <w:shd w:val="clear" w:color="auto" w:fill="FFFFFF"/>
          <w:lang w:eastAsia="ru-RU"/>
        </w:rPr>
      </w:pPr>
    </w:p>
    <w:p w:rsidR="00425877" w:rsidRDefault="00425877" w:rsidP="00425877">
      <w:pPr>
        <w:spacing w:after="0" w:line="240" w:lineRule="auto"/>
        <w:ind w:firstLine="567"/>
        <w:jc w:val="both"/>
        <w:rPr>
          <w:rFonts w:ascii="Georgia" w:eastAsia="Times New Roman" w:hAnsi="Georgia" w:cs="Times New Roman"/>
          <w:color w:val="444444"/>
          <w:sz w:val="21"/>
          <w:szCs w:val="21"/>
          <w:shd w:val="clear" w:color="auto" w:fill="FFFFFF"/>
          <w:lang w:eastAsia="ru-RU"/>
        </w:rPr>
      </w:pPr>
    </w:p>
    <w:p w:rsidR="00730988" w:rsidRDefault="00730988" w:rsidP="00425877">
      <w:pPr>
        <w:spacing w:after="0" w:line="240" w:lineRule="auto"/>
        <w:ind w:firstLine="567"/>
        <w:jc w:val="both"/>
        <w:rPr>
          <w:rFonts w:ascii="Georgia" w:eastAsia="Times New Roman" w:hAnsi="Georgia" w:cs="Times New Roman"/>
          <w:color w:val="444444"/>
          <w:sz w:val="21"/>
          <w:szCs w:val="21"/>
          <w:shd w:val="clear" w:color="auto" w:fill="FFFFFF"/>
          <w:lang w:eastAsia="ru-RU"/>
        </w:rPr>
      </w:pPr>
    </w:p>
    <w:p w:rsidR="00243B21" w:rsidRDefault="00243B21" w:rsidP="00425877">
      <w:pPr>
        <w:spacing w:after="0" w:line="240" w:lineRule="auto"/>
        <w:ind w:firstLine="567"/>
        <w:jc w:val="both"/>
        <w:rPr>
          <w:rFonts w:ascii="Georgia" w:eastAsia="Times New Roman" w:hAnsi="Georgia" w:cs="Times New Roman"/>
          <w:color w:val="444444"/>
          <w:sz w:val="21"/>
          <w:szCs w:val="21"/>
          <w:shd w:val="clear" w:color="auto" w:fill="FFFFFF"/>
          <w:lang w:eastAsia="ru-RU"/>
        </w:rPr>
      </w:pPr>
    </w:p>
    <w:p w:rsidR="005544EE" w:rsidRDefault="005544EE" w:rsidP="00ED3445">
      <w:pPr>
        <w:spacing w:after="0" w:line="240" w:lineRule="auto"/>
        <w:rPr>
          <w:rFonts w:ascii="Times New Roman" w:eastAsia="Calibri" w:hAnsi="Times New Roman" w:cs="Times New Roman"/>
          <w:b/>
          <w:sz w:val="32"/>
          <w:szCs w:val="32"/>
          <w:lang w:eastAsia="uk-UA"/>
        </w:rPr>
      </w:pPr>
    </w:p>
    <w:p w:rsidR="00ED3445" w:rsidRPr="00FB55CB" w:rsidRDefault="00ED3445" w:rsidP="00FB55CB">
      <w:pPr>
        <w:spacing w:after="0" w:line="240" w:lineRule="auto"/>
        <w:rPr>
          <w:rFonts w:ascii="Times New Roman" w:eastAsia="Calibri" w:hAnsi="Times New Roman" w:cs="Times New Roman"/>
          <w:sz w:val="28"/>
          <w:szCs w:val="28"/>
          <w:lang w:eastAsia="ru-RU"/>
        </w:rPr>
      </w:pPr>
      <w:bookmarkStart w:id="0" w:name="_GoBack"/>
      <w:bookmarkEnd w:id="0"/>
    </w:p>
    <w:sectPr w:rsidR="00ED3445" w:rsidRPr="00FB55CB" w:rsidSect="00ED3445">
      <w:headerReference w:type="default" r:id="rId9"/>
      <w:pgSz w:w="11906" w:h="16838"/>
      <w:pgMar w:top="1134" w:right="567"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2156" w:rsidRDefault="00C42156" w:rsidP="00AC277D">
      <w:pPr>
        <w:spacing w:after="0" w:line="240" w:lineRule="auto"/>
      </w:pPr>
      <w:r>
        <w:separator/>
      </w:r>
    </w:p>
  </w:endnote>
  <w:endnote w:type="continuationSeparator" w:id="0">
    <w:p w:rsidR="00C42156" w:rsidRDefault="00C42156" w:rsidP="00AC27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2156" w:rsidRDefault="00C42156" w:rsidP="00AC277D">
      <w:pPr>
        <w:spacing w:after="0" w:line="240" w:lineRule="auto"/>
      </w:pPr>
      <w:r>
        <w:separator/>
      </w:r>
    </w:p>
  </w:footnote>
  <w:footnote w:type="continuationSeparator" w:id="0">
    <w:p w:rsidR="00C42156" w:rsidRDefault="00C42156" w:rsidP="00AC27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7199651"/>
      <w:docPartObj>
        <w:docPartGallery w:val="Page Numbers (Top of Page)"/>
        <w:docPartUnique/>
      </w:docPartObj>
    </w:sdtPr>
    <w:sdtEndPr/>
    <w:sdtContent>
      <w:p w:rsidR="00ED3445" w:rsidRDefault="00ED3445">
        <w:pPr>
          <w:pStyle w:val="a4"/>
          <w:jc w:val="center"/>
        </w:pPr>
        <w:r>
          <w:fldChar w:fldCharType="begin"/>
        </w:r>
        <w:r>
          <w:instrText>PAGE   \* MERGEFORMAT</w:instrText>
        </w:r>
        <w:r>
          <w:fldChar w:fldCharType="separate"/>
        </w:r>
        <w:r w:rsidR="00C91956">
          <w:rPr>
            <w:noProof/>
          </w:rPr>
          <w:t>21</w:t>
        </w:r>
        <w:r>
          <w:fldChar w:fldCharType="end"/>
        </w:r>
      </w:p>
    </w:sdtContent>
  </w:sdt>
  <w:p w:rsidR="00ED3445" w:rsidRDefault="00ED344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9827A7"/>
    <w:multiLevelType w:val="hybridMultilevel"/>
    <w:tmpl w:val="CCE2B4D6"/>
    <w:lvl w:ilvl="0" w:tplc="17987EA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43BA7203"/>
    <w:multiLevelType w:val="hybridMultilevel"/>
    <w:tmpl w:val="E7F6834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4650C08"/>
    <w:multiLevelType w:val="hybridMultilevel"/>
    <w:tmpl w:val="900EDD6E"/>
    <w:lvl w:ilvl="0" w:tplc="23F26852">
      <w:start w:val="1"/>
      <w:numFmt w:val="decimal"/>
      <w:lvlText w:val="%1."/>
      <w:lvlJc w:val="left"/>
      <w:pPr>
        <w:ind w:left="1776"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15:restartNumberingAfterBreak="0">
    <w:nsid w:val="71C72927"/>
    <w:multiLevelType w:val="hybridMultilevel"/>
    <w:tmpl w:val="9E406AEA"/>
    <w:lvl w:ilvl="0" w:tplc="23F2685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E2E"/>
    <w:rsid w:val="00003E62"/>
    <w:rsid w:val="00016C23"/>
    <w:rsid w:val="000273B5"/>
    <w:rsid w:val="00035634"/>
    <w:rsid w:val="00037576"/>
    <w:rsid w:val="0006100A"/>
    <w:rsid w:val="00067D0D"/>
    <w:rsid w:val="00070F53"/>
    <w:rsid w:val="000772BE"/>
    <w:rsid w:val="00095036"/>
    <w:rsid w:val="000B4BA9"/>
    <w:rsid w:val="000B5EA8"/>
    <w:rsid w:val="000B6813"/>
    <w:rsid w:val="000E6703"/>
    <w:rsid w:val="00107EC9"/>
    <w:rsid w:val="0012433A"/>
    <w:rsid w:val="0013179E"/>
    <w:rsid w:val="00141B58"/>
    <w:rsid w:val="00145156"/>
    <w:rsid w:val="0017034C"/>
    <w:rsid w:val="00181740"/>
    <w:rsid w:val="001955EE"/>
    <w:rsid w:val="001A1CA4"/>
    <w:rsid w:val="001B1759"/>
    <w:rsid w:val="001C4E9E"/>
    <w:rsid w:val="001C7EC0"/>
    <w:rsid w:val="001D5F40"/>
    <w:rsid w:val="001F074B"/>
    <w:rsid w:val="0020140F"/>
    <w:rsid w:val="002070FB"/>
    <w:rsid w:val="002233C3"/>
    <w:rsid w:val="00236277"/>
    <w:rsid w:val="002402A9"/>
    <w:rsid w:val="00243B21"/>
    <w:rsid w:val="00257693"/>
    <w:rsid w:val="0026173A"/>
    <w:rsid w:val="002620F9"/>
    <w:rsid w:val="00293D88"/>
    <w:rsid w:val="00295E75"/>
    <w:rsid w:val="002A69ED"/>
    <w:rsid w:val="002B201A"/>
    <w:rsid w:val="002B47C8"/>
    <w:rsid w:val="002C2CB2"/>
    <w:rsid w:val="002D0314"/>
    <w:rsid w:val="002D75C3"/>
    <w:rsid w:val="002E72A6"/>
    <w:rsid w:val="002E7F83"/>
    <w:rsid w:val="002F2FDB"/>
    <w:rsid w:val="002F6B5A"/>
    <w:rsid w:val="003072B2"/>
    <w:rsid w:val="00313EBC"/>
    <w:rsid w:val="003225E3"/>
    <w:rsid w:val="0033306C"/>
    <w:rsid w:val="0033393A"/>
    <w:rsid w:val="00335BA9"/>
    <w:rsid w:val="00362D7C"/>
    <w:rsid w:val="003656DB"/>
    <w:rsid w:val="00366423"/>
    <w:rsid w:val="00396993"/>
    <w:rsid w:val="003B4D07"/>
    <w:rsid w:val="003B5734"/>
    <w:rsid w:val="003D4266"/>
    <w:rsid w:val="003E0666"/>
    <w:rsid w:val="003E65DA"/>
    <w:rsid w:val="003E7E15"/>
    <w:rsid w:val="003F7C81"/>
    <w:rsid w:val="004132C0"/>
    <w:rsid w:val="00425877"/>
    <w:rsid w:val="004518DA"/>
    <w:rsid w:val="0046512B"/>
    <w:rsid w:val="00476DB6"/>
    <w:rsid w:val="00480ECC"/>
    <w:rsid w:val="0048398F"/>
    <w:rsid w:val="0049790B"/>
    <w:rsid w:val="004A0D48"/>
    <w:rsid w:val="004A5210"/>
    <w:rsid w:val="004A7648"/>
    <w:rsid w:val="004B7EC4"/>
    <w:rsid w:val="00516964"/>
    <w:rsid w:val="00517DCB"/>
    <w:rsid w:val="00526902"/>
    <w:rsid w:val="005377C1"/>
    <w:rsid w:val="005544EE"/>
    <w:rsid w:val="00566ADA"/>
    <w:rsid w:val="005732EB"/>
    <w:rsid w:val="00580FEF"/>
    <w:rsid w:val="005A4273"/>
    <w:rsid w:val="005A61C2"/>
    <w:rsid w:val="005A6A3F"/>
    <w:rsid w:val="005B3B4C"/>
    <w:rsid w:val="005C20BB"/>
    <w:rsid w:val="005C63DB"/>
    <w:rsid w:val="005D0FF5"/>
    <w:rsid w:val="005D7F3E"/>
    <w:rsid w:val="005F14EC"/>
    <w:rsid w:val="00605354"/>
    <w:rsid w:val="00621D40"/>
    <w:rsid w:val="0062325E"/>
    <w:rsid w:val="0063004F"/>
    <w:rsid w:val="00630A51"/>
    <w:rsid w:val="0063325C"/>
    <w:rsid w:val="006351FF"/>
    <w:rsid w:val="00636489"/>
    <w:rsid w:val="00643FE4"/>
    <w:rsid w:val="00656996"/>
    <w:rsid w:val="006716C0"/>
    <w:rsid w:val="006A1A5B"/>
    <w:rsid w:val="006A422A"/>
    <w:rsid w:val="006A5EB7"/>
    <w:rsid w:val="006A72FB"/>
    <w:rsid w:val="006B4EF3"/>
    <w:rsid w:val="006C3E21"/>
    <w:rsid w:val="006D09AA"/>
    <w:rsid w:val="006D4805"/>
    <w:rsid w:val="006F7D8B"/>
    <w:rsid w:val="007062F9"/>
    <w:rsid w:val="007152D9"/>
    <w:rsid w:val="00730988"/>
    <w:rsid w:val="007343AA"/>
    <w:rsid w:val="007343FD"/>
    <w:rsid w:val="00734512"/>
    <w:rsid w:val="00746CD9"/>
    <w:rsid w:val="00755690"/>
    <w:rsid w:val="00784C6D"/>
    <w:rsid w:val="007864A6"/>
    <w:rsid w:val="0079554C"/>
    <w:rsid w:val="00796D11"/>
    <w:rsid w:val="007A17F7"/>
    <w:rsid w:val="007A5998"/>
    <w:rsid w:val="007B02FC"/>
    <w:rsid w:val="007B69D6"/>
    <w:rsid w:val="007C2EDB"/>
    <w:rsid w:val="007C765E"/>
    <w:rsid w:val="007D0E55"/>
    <w:rsid w:val="007D552F"/>
    <w:rsid w:val="007E4ADF"/>
    <w:rsid w:val="007F3334"/>
    <w:rsid w:val="007F4BB5"/>
    <w:rsid w:val="007F5376"/>
    <w:rsid w:val="00814274"/>
    <w:rsid w:val="00842B0A"/>
    <w:rsid w:val="008467C7"/>
    <w:rsid w:val="0087642E"/>
    <w:rsid w:val="00895EE3"/>
    <w:rsid w:val="008A0A89"/>
    <w:rsid w:val="008A27F9"/>
    <w:rsid w:val="008A3C31"/>
    <w:rsid w:val="008B35DF"/>
    <w:rsid w:val="008C3DB4"/>
    <w:rsid w:val="008C7A84"/>
    <w:rsid w:val="008D6C77"/>
    <w:rsid w:val="008E666B"/>
    <w:rsid w:val="00904A25"/>
    <w:rsid w:val="00917FDE"/>
    <w:rsid w:val="00922D19"/>
    <w:rsid w:val="0093095C"/>
    <w:rsid w:val="009318A2"/>
    <w:rsid w:val="00937AC5"/>
    <w:rsid w:val="0094583E"/>
    <w:rsid w:val="00973109"/>
    <w:rsid w:val="00976453"/>
    <w:rsid w:val="00976C74"/>
    <w:rsid w:val="009847ED"/>
    <w:rsid w:val="009945FD"/>
    <w:rsid w:val="00996C72"/>
    <w:rsid w:val="009A3C82"/>
    <w:rsid w:val="009B316F"/>
    <w:rsid w:val="009C0A5F"/>
    <w:rsid w:val="009C202B"/>
    <w:rsid w:val="009C5DD5"/>
    <w:rsid w:val="009D0B18"/>
    <w:rsid w:val="00A13D05"/>
    <w:rsid w:val="00A15FA4"/>
    <w:rsid w:val="00A264D7"/>
    <w:rsid w:val="00A30BBF"/>
    <w:rsid w:val="00A359CB"/>
    <w:rsid w:val="00A73177"/>
    <w:rsid w:val="00A738FE"/>
    <w:rsid w:val="00A836A7"/>
    <w:rsid w:val="00A845E2"/>
    <w:rsid w:val="00A91E7E"/>
    <w:rsid w:val="00AC258C"/>
    <w:rsid w:val="00AC277D"/>
    <w:rsid w:val="00AC2BA7"/>
    <w:rsid w:val="00AD0696"/>
    <w:rsid w:val="00AD18A8"/>
    <w:rsid w:val="00AE4FFF"/>
    <w:rsid w:val="00AE7A50"/>
    <w:rsid w:val="00AF38EC"/>
    <w:rsid w:val="00B23FA0"/>
    <w:rsid w:val="00B24CB8"/>
    <w:rsid w:val="00B30B57"/>
    <w:rsid w:val="00B514AB"/>
    <w:rsid w:val="00B53C5B"/>
    <w:rsid w:val="00B544EB"/>
    <w:rsid w:val="00B71B76"/>
    <w:rsid w:val="00B71F46"/>
    <w:rsid w:val="00B8095F"/>
    <w:rsid w:val="00B835F5"/>
    <w:rsid w:val="00BB497A"/>
    <w:rsid w:val="00BD1230"/>
    <w:rsid w:val="00BD37E9"/>
    <w:rsid w:val="00BF13BC"/>
    <w:rsid w:val="00C042AD"/>
    <w:rsid w:val="00C054B2"/>
    <w:rsid w:val="00C16FEA"/>
    <w:rsid w:val="00C403C3"/>
    <w:rsid w:val="00C42156"/>
    <w:rsid w:val="00C46686"/>
    <w:rsid w:val="00C5073D"/>
    <w:rsid w:val="00C741D3"/>
    <w:rsid w:val="00C80618"/>
    <w:rsid w:val="00C90D9C"/>
    <w:rsid w:val="00C91956"/>
    <w:rsid w:val="00C9242F"/>
    <w:rsid w:val="00C9362C"/>
    <w:rsid w:val="00CB1BE1"/>
    <w:rsid w:val="00CC71A7"/>
    <w:rsid w:val="00CD0CAF"/>
    <w:rsid w:val="00CD36CD"/>
    <w:rsid w:val="00D0183F"/>
    <w:rsid w:val="00D100CD"/>
    <w:rsid w:val="00D23C13"/>
    <w:rsid w:val="00D25E14"/>
    <w:rsid w:val="00D369A9"/>
    <w:rsid w:val="00D55023"/>
    <w:rsid w:val="00D767E3"/>
    <w:rsid w:val="00D825FC"/>
    <w:rsid w:val="00D95081"/>
    <w:rsid w:val="00D9719F"/>
    <w:rsid w:val="00DA08AB"/>
    <w:rsid w:val="00DB7A6D"/>
    <w:rsid w:val="00DE626F"/>
    <w:rsid w:val="00DF0EB8"/>
    <w:rsid w:val="00DF1262"/>
    <w:rsid w:val="00DF48F8"/>
    <w:rsid w:val="00DF6B7E"/>
    <w:rsid w:val="00E14DB7"/>
    <w:rsid w:val="00E20FDA"/>
    <w:rsid w:val="00E23099"/>
    <w:rsid w:val="00E5035C"/>
    <w:rsid w:val="00E51401"/>
    <w:rsid w:val="00E52D7A"/>
    <w:rsid w:val="00E6206E"/>
    <w:rsid w:val="00E719FD"/>
    <w:rsid w:val="00EA3B94"/>
    <w:rsid w:val="00EA3E2E"/>
    <w:rsid w:val="00EC437A"/>
    <w:rsid w:val="00EC44FE"/>
    <w:rsid w:val="00ED3445"/>
    <w:rsid w:val="00ED4F1B"/>
    <w:rsid w:val="00F20B2E"/>
    <w:rsid w:val="00F26D46"/>
    <w:rsid w:val="00F30F72"/>
    <w:rsid w:val="00F4007C"/>
    <w:rsid w:val="00F46C55"/>
    <w:rsid w:val="00F47E47"/>
    <w:rsid w:val="00F666B4"/>
    <w:rsid w:val="00F75B95"/>
    <w:rsid w:val="00F847E7"/>
    <w:rsid w:val="00FA4EAF"/>
    <w:rsid w:val="00FB4BFE"/>
    <w:rsid w:val="00FB4DF2"/>
    <w:rsid w:val="00FB55CB"/>
    <w:rsid w:val="00FE38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D0A645-25E7-4A98-9DAB-B09B185D5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95E75"/>
    <w:pPr>
      <w:ind w:left="720"/>
      <w:contextualSpacing/>
    </w:pPr>
  </w:style>
  <w:style w:type="paragraph" w:styleId="a4">
    <w:name w:val="header"/>
    <w:basedOn w:val="a"/>
    <w:link w:val="a5"/>
    <w:uiPriority w:val="99"/>
    <w:unhideWhenUsed/>
    <w:rsid w:val="00AC277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C277D"/>
  </w:style>
  <w:style w:type="paragraph" w:styleId="a6">
    <w:name w:val="footer"/>
    <w:basedOn w:val="a"/>
    <w:link w:val="a7"/>
    <w:uiPriority w:val="99"/>
    <w:unhideWhenUsed/>
    <w:rsid w:val="00AC277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C277D"/>
  </w:style>
  <w:style w:type="paragraph" w:styleId="a8">
    <w:name w:val="Balloon Text"/>
    <w:basedOn w:val="a"/>
    <w:link w:val="a9"/>
    <w:uiPriority w:val="99"/>
    <w:semiHidden/>
    <w:unhideWhenUsed/>
    <w:rsid w:val="00AC277D"/>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AC27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130820">
      <w:bodyDiv w:val="1"/>
      <w:marLeft w:val="0"/>
      <w:marRight w:val="0"/>
      <w:marTop w:val="0"/>
      <w:marBottom w:val="0"/>
      <w:divBdr>
        <w:top w:val="none" w:sz="0" w:space="0" w:color="auto"/>
        <w:left w:val="none" w:sz="0" w:space="0" w:color="auto"/>
        <w:bottom w:val="none" w:sz="0" w:space="0" w:color="auto"/>
        <w:right w:val="none" w:sz="0" w:space="0" w:color="auto"/>
      </w:divBdr>
    </w:div>
    <w:div w:id="1326476278">
      <w:bodyDiv w:val="1"/>
      <w:marLeft w:val="0"/>
      <w:marRight w:val="0"/>
      <w:marTop w:val="0"/>
      <w:marBottom w:val="0"/>
      <w:divBdr>
        <w:top w:val="none" w:sz="0" w:space="0" w:color="auto"/>
        <w:left w:val="none" w:sz="0" w:space="0" w:color="auto"/>
        <w:bottom w:val="none" w:sz="0" w:space="0" w:color="auto"/>
        <w:right w:val="none" w:sz="0" w:space="0" w:color="auto"/>
      </w:divBdr>
    </w:div>
    <w:div w:id="1363942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26255E-6A28-4D56-A254-5793938AD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8141</Words>
  <Characters>46404</Characters>
  <Application>Microsoft Office Word</Application>
  <DocSecurity>0</DocSecurity>
  <Lines>386</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orgotdel</dc:creator>
  <cp:keywords/>
  <dc:description/>
  <cp:lastModifiedBy>orgotdel</cp:lastModifiedBy>
  <cp:revision>2</cp:revision>
  <cp:lastPrinted>2019-05-27T07:34:00Z</cp:lastPrinted>
  <dcterms:created xsi:type="dcterms:W3CDTF">2019-06-04T13:15:00Z</dcterms:created>
  <dcterms:modified xsi:type="dcterms:W3CDTF">2019-06-04T13:15:00Z</dcterms:modified>
</cp:coreProperties>
</file>